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D2" w:rsidRPr="00F522C5" w:rsidRDefault="00E01DD2" w:rsidP="00E01DD2">
      <w:pPr>
        <w:jc w:val="center"/>
      </w:pPr>
      <w:r w:rsidRPr="00F522C5">
        <w:t>МО «ВОЛОШСКОЕ»</w:t>
      </w:r>
    </w:p>
    <w:p w:rsidR="00E01DD2" w:rsidRPr="00F522C5" w:rsidRDefault="00E01DD2" w:rsidP="00E01DD2">
      <w:pPr>
        <w:jc w:val="center"/>
      </w:pPr>
      <w:r w:rsidRPr="00F522C5">
        <w:t>МУНИЦИПАЛЬНОЕ БЮДЖЕТНОЕ УЧРЕЖДЕНИЕ КУЛЬТУРЫ</w:t>
      </w:r>
    </w:p>
    <w:p w:rsidR="00E01DD2" w:rsidRPr="00F522C5" w:rsidRDefault="00E01DD2" w:rsidP="00E01DD2">
      <w:pPr>
        <w:jc w:val="center"/>
      </w:pPr>
      <w:r w:rsidRPr="00F522C5">
        <w:t xml:space="preserve"> «ВОЛОШСКИЙ ДОМ КУЛЬТУРЫ»</w:t>
      </w:r>
    </w:p>
    <w:p w:rsidR="00E01DD2" w:rsidRPr="00F522C5" w:rsidRDefault="00E01DD2" w:rsidP="00E01DD2">
      <w:pPr>
        <w:jc w:val="center"/>
      </w:pPr>
    </w:p>
    <w:p w:rsidR="00E01DD2" w:rsidRPr="00F522C5" w:rsidRDefault="00E01DD2" w:rsidP="00E01DD2">
      <w:pPr>
        <w:jc w:val="center"/>
        <w:rPr>
          <w:b/>
          <w:bCs/>
        </w:rPr>
      </w:pPr>
    </w:p>
    <w:p w:rsidR="00E01DD2" w:rsidRPr="00F522C5" w:rsidRDefault="00E01DD2" w:rsidP="00E01DD2">
      <w:pPr>
        <w:jc w:val="center"/>
        <w:rPr>
          <w:b/>
          <w:bCs/>
        </w:rPr>
      </w:pPr>
      <w:r w:rsidRPr="00F522C5">
        <w:rPr>
          <w:b/>
          <w:bCs/>
        </w:rPr>
        <w:t>ПРИКАЗ</w:t>
      </w:r>
    </w:p>
    <w:p w:rsidR="00E01DD2" w:rsidRPr="00F522C5" w:rsidRDefault="00E01DD2" w:rsidP="00E01DD2">
      <w:pPr>
        <w:jc w:val="center"/>
        <w:rPr>
          <w:b/>
          <w:bCs/>
        </w:rPr>
      </w:pPr>
    </w:p>
    <w:p w:rsidR="00E01DD2" w:rsidRPr="00F522C5" w:rsidRDefault="00E01DD2" w:rsidP="00E01DD2">
      <w:pPr>
        <w:jc w:val="center"/>
        <w:rPr>
          <w:b/>
          <w:bCs/>
        </w:rPr>
      </w:pPr>
    </w:p>
    <w:p w:rsidR="00E01DD2" w:rsidRPr="00F522C5" w:rsidRDefault="00E01DD2" w:rsidP="00E01DD2">
      <w:pPr>
        <w:pStyle w:val="1"/>
        <w:numPr>
          <w:ilvl w:val="0"/>
          <w:numId w:val="0"/>
        </w:numPr>
        <w:ind w:left="1069" w:hanging="360"/>
        <w:rPr>
          <w:sz w:val="24"/>
        </w:rPr>
      </w:pPr>
      <w:r>
        <w:rPr>
          <w:sz w:val="24"/>
        </w:rPr>
        <w:t>от  15</w:t>
      </w:r>
      <w:r w:rsidRPr="00F522C5">
        <w:rPr>
          <w:sz w:val="24"/>
        </w:rPr>
        <w:t xml:space="preserve"> </w:t>
      </w:r>
      <w:r>
        <w:rPr>
          <w:sz w:val="24"/>
        </w:rPr>
        <w:t>сентября</w:t>
      </w:r>
      <w:r w:rsidRPr="00F522C5">
        <w:rPr>
          <w:sz w:val="24"/>
        </w:rPr>
        <w:t xml:space="preserve"> 201</w:t>
      </w:r>
      <w:r>
        <w:rPr>
          <w:sz w:val="24"/>
        </w:rPr>
        <w:t>8</w:t>
      </w:r>
      <w:r w:rsidRPr="00F522C5">
        <w:rPr>
          <w:sz w:val="24"/>
        </w:rPr>
        <w:t xml:space="preserve">г.                                                         </w:t>
      </w:r>
      <w:r>
        <w:rPr>
          <w:sz w:val="24"/>
        </w:rPr>
        <w:t xml:space="preserve">                      </w:t>
      </w:r>
      <w:r w:rsidRPr="00F522C5">
        <w:rPr>
          <w:sz w:val="24"/>
        </w:rPr>
        <w:t xml:space="preserve">     №</w:t>
      </w:r>
      <w:r>
        <w:rPr>
          <w:sz w:val="24"/>
        </w:rPr>
        <w:t xml:space="preserve"> 2</w:t>
      </w:r>
    </w:p>
    <w:p w:rsidR="00E01DD2" w:rsidRPr="00F522C5" w:rsidRDefault="00E01DD2" w:rsidP="00E01DD2">
      <w:pPr>
        <w:pStyle w:val="1"/>
        <w:numPr>
          <w:ilvl w:val="0"/>
          <w:numId w:val="0"/>
        </w:numPr>
        <w:ind w:left="1069"/>
        <w:rPr>
          <w:sz w:val="24"/>
        </w:rPr>
      </w:pPr>
    </w:p>
    <w:p w:rsidR="00E01DD2" w:rsidRPr="000D6075" w:rsidRDefault="00E01DD2" w:rsidP="00E01DD2">
      <w:pPr>
        <w:jc w:val="center"/>
        <w:rPr>
          <w:b/>
        </w:rPr>
      </w:pPr>
      <w:r>
        <w:rPr>
          <w:b/>
        </w:rPr>
        <w:t>Об установлении</w:t>
      </w:r>
      <w:r w:rsidRPr="000D6075">
        <w:rPr>
          <w:b/>
        </w:rPr>
        <w:t xml:space="preserve"> </w:t>
      </w:r>
      <w:r>
        <w:rPr>
          <w:b/>
        </w:rPr>
        <w:t>противопожарного режима</w:t>
      </w:r>
      <w:r w:rsidRPr="000D6075">
        <w:rPr>
          <w:b/>
        </w:rPr>
        <w:t xml:space="preserve"> на объектах </w:t>
      </w:r>
      <w:r>
        <w:rPr>
          <w:b/>
        </w:rPr>
        <w:t>муниципального бюджетного учреждения куль туры «Волошский Дом культуры».</w:t>
      </w:r>
    </w:p>
    <w:p w:rsidR="00E01DD2" w:rsidRPr="000E12B1" w:rsidRDefault="00E01DD2" w:rsidP="00E01DD2">
      <w:pPr>
        <w:jc w:val="center"/>
        <w:rPr>
          <w:sz w:val="28"/>
        </w:rPr>
      </w:pPr>
    </w:p>
    <w:p w:rsidR="00E01DD2" w:rsidRDefault="00E01DD2" w:rsidP="00954B31">
      <w:pPr>
        <w:pStyle w:val="a6"/>
        <w:jc w:val="both"/>
      </w:pPr>
      <w:r>
        <w:t xml:space="preserve">         Руководствуясь Правилами пожарной безопасности в РФ ППБ 01-03, в целях обеспечения противопожарной безопасности на объектах МБУК «Волошский ДК» и осуществления постоянного </w:t>
      </w:r>
      <w:proofErr w:type="gramStart"/>
      <w:r>
        <w:t>контроля за</w:t>
      </w:r>
      <w:proofErr w:type="gramEnd"/>
      <w:r>
        <w:t xml:space="preserve"> соблюдением ППБ  приказываю:</w:t>
      </w:r>
    </w:p>
    <w:p w:rsidR="00E01DD2" w:rsidRDefault="00E01DD2" w:rsidP="00954B31">
      <w:pPr>
        <w:jc w:val="both"/>
        <w:rPr>
          <w:b/>
          <w:sz w:val="28"/>
        </w:rPr>
      </w:pPr>
    </w:p>
    <w:p w:rsidR="00E01DD2" w:rsidRDefault="00E01DD2" w:rsidP="00954B31">
      <w:pPr>
        <w:numPr>
          <w:ilvl w:val="0"/>
          <w:numId w:val="2"/>
        </w:numPr>
        <w:jc w:val="both"/>
      </w:pPr>
      <w:r>
        <w:t>Ответственным за противопожарную безопасность территории, объектов МБУК «Волошский ДК»  в целом и проводимых работ назначить директора МБУК «Волошский ДК»  Шубину Олесю Евгеньевну.</w:t>
      </w:r>
    </w:p>
    <w:p w:rsidR="00E01DD2" w:rsidRDefault="00E01DD2" w:rsidP="00954B31">
      <w:pPr>
        <w:jc w:val="both"/>
      </w:pPr>
      <w:r>
        <w:t xml:space="preserve">2. </w:t>
      </w:r>
      <w:proofErr w:type="gramStart"/>
      <w:r>
        <w:t>Ответственным</w:t>
      </w:r>
      <w:proofErr w:type="gramEnd"/>
      <w:r>
        <w:t xml:space="preserve"> за противопожарную безопасность на производственных участках,  в административном здании назначить:</w:t>
      </w:r>
    </w:p>
    <w:p w:rsidR="00E01DD2" w:rsidRDefault="00E01DD2" w:rsidP="00954B31">
      <w:pPr>
        <w:numPr>
          <w:ilvl w:val="0"/>
          <w:numId w:val="3"/>
        </w:numPr>
        <w:jc w:val="both"/>
        <w:sectPr w:rsidR="00E01DD2" w:rsidSect="003735C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01DD2" w:rsidRPr="00753A72" w:rsidRDefault="00E01DD2" w:rsidP="00954B31">
      <w:pPr>
        <w:jc w:val="both"/>
        <w:rPr>
          <w:b/>
        </w:rPr>
      </w:pPr>
      <w:r w:rsidRPr="00753A72">
        <w:rPr>
          <w:b/>
        </w:rPr>
        <w:lastRenderedPageBreak/>
        <w:t xml:space="preserve">Здание ДК п. Волошка </w:t>
      </w:r>
    </w:p>
    <w:p w:rsidR="00E01DD2" w:rsidRDefault="00E01DD2" w:rsidP="00954B31"/>
    <w:p w:rsidR="00E01DD2" w:rsidRDefault="00E01DD2" w:rsidP="00954B31">
      <w:pPr>
        <w:pStyle w:val="a5"/>
        <w:numPr>
          <w:ilvl w:val="0"/>
          <w:numId w:val="3"/>
        </w:numPr>
        <w:autoSpaceDE w:val="0"/>
        <w:autoSpaceDN w:val="0"/>
        <w:sectPr w:rsidR="00E01DD2" w:rsidSect="002A6FD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01DD2" w:rsidRDefault="00E01DD2" w:rsidP="00954B31">
      <w:pPr>
        <w:pStyle w:val="a5"/>
        <w:numPr>
          <w:ilvl w:val="0"/>
          <w:numId w:val="3"/>
        </w:numPr>
        <w:autoSpaceDE w:val="0"/>
        <w:autoSpaceDN w:val="0"/>
        <w:ind w:left="284" w:firstLine="76"/>
      </w:pPr>
      <w:r w:rsidRPr="002A6FDF">
        <w:lastRenderedPageBreak/>
        <w:t xml:space="preserve">1 этаж </w:t>
      </w:r>
    </w:p>
    <w:p w:rsidR="00E01DD2" w:rsidRPr="002A6FDF" w:rsidRDefault="00E01DD2" w:rsidP="00954B31">
      <w:r w:rsidRPr="002A6FDF">
        <w:t xml:space="preserve">                                         </w:t>
      </w:r>
    </w:p>
    <w:p w:rsidR="00E01DD2" w:rsidRDefault="00E01DD2" w:rsidP="00954B31">
      <w:r>
        <w:t>В отсутствии ее</w:t>
      </w:r>
    </w:p>
    <w:p w:rsidR="00E01DD2" w:rsidRDefault="00E01DD2" w:rsidP="00954B31">
      <w:r>
        <w:lastRenderedPageBreak/>
        <w:t xml:space="preserve">Художественный руководитель </w:t>
      </w:r>
      <w:proofErr w:type="spellStart"/>
      <w:r w:rsidR="00BB1107">
        <w:t>Тимкова</w:t>
      </w:r>
      <w:proofErr w:type="spellEnd"/>
      <w:r w:rsidR="00BB1107">
        <w:t xml:space="preserve"> </w:t>
      </w:r>
      <w:proofErr w:type="gramStart"/>
      <w:r w:rsidR="00BB1107">
        <w:t>З</w:t>
      </w:r>
      <w:r>
        <w:t>А</w:t>
      </w:r>
      <w:proofErr w:type="gramEnd"/>
      <w:r>
        <w:t>.</w:t>
      </w:r>
    </w:p>
    <w:p w:rsidR="00BB1107" w:rsidRDefault="00BB1107" w:rsidP="00954B31"/>
    <w:p w:rsidR="00E01DD2" w:rsidRDefault="00E01DD2" w:rsidP="00954B31">
      <w:r>
        <w:t>Директор Шубина О.Е.</w:t>
      </w:r>
    </w:p>
    <w:p w:rsidR="00E01DD2" w:rsidRDefault="00E01DD2" w:rsidP="00954B31">
      <w:pPr>
        <w:sectPr w:rsidR="00E01DD2" w:rsidSect="00BB1107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E01DD2" w:rsidRDefault="00E01DD2" w:rsidP="00954B31"/>
    <w:p w:rsidR="00E01DD2" w:rsidRPr="002A6FDF" w:rsidRDefault="00E01DD2" w:rsidP="00954B31">
      <w:pPr>
        <w:pStyle w:val="a5"/>
        <w:numPr>
          <w:ilvl w:val="0"/>
          <w:numId w:val="3"/>
        </w:numPr>
        <w:autoSpaceDE w:val="0"/>
        <w:autoSpaceDN w:val="0"/>
      </w:pPr>
      <w:r w:rsidRPr="002A6FDF">
        <w:t xml:space="preserve">2 этаж </w:t>
      </w:r>
      <w:r>
        <w:t>(кружковые комнаты, кабинет директора, костюмерная)</w:t>
      </w:r>
    </w:p>
    <w:p w:rsidR="00E01DD2" w:rsidRDefault="00E01DD2" w:rsidP="00954B31">
      <w:pPr>
        <w:pStyle w:val="a5"/>
      </w:pPr>
    </w:p>
    <w:p w:rsidR="00E01DD2" w:rsidRDefault="00E01DD2" w:rsidP="00954B31">
      <w:pPr>
        <w:ind w:left="360"/>
      </w:pPr>
    </w:p>
    <w:p w:rsidR="00E01DD2" w:rsidRDefault="00E01DD2" w:rsidP="00954B31">
      <w:r>
        <w:t>Директор Шубина О.Е.</w:t>
      </w:r>
    </w:p>
    <w:p w:rsidR="00E01DD2" w:rsidRDefault="00E01DD2" w:rsidP="00954B31">
      <w:pPr>
        <w:ind w:left="360"/>
      </w:pPr>
    </w:p>
    <w:p w:rsidR="00E01DD2" w:rsidRDefault="00E01DD2" w:rsidP="00954B31">
      <w:pPr>
        <w:ind w:left="360"/>
        <w:sectPr w:rsidR="00E01DD2" w:rsidSect="002A6FD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E01DD2" w:rsidRDefault="00E01DD2" w:rsidP="00954B31">
      <w:r>
        <w:lastRenderedPageBreak/>
        <w:t xml:space="preserve">В отсутствии ее                                                         </w:t>
      </w:r>
    </w:p>
    <w:p w:rsidR="00E01DD2" w:rsidRDefault="00E01DD2" w:rsidP="00954B31">
      <w:r>
        <w:lastRenderedPageBreak/>
        <w:t xml:space="preserve">Художественный руководитель </w:t>
      </w:r>
      <w:proofErr w:type="spellStart"/>
      <w:r>
        <w:t>Тимкова</w:t>
      </w:r>
      <w:proofErr w:type="spellEnd"/>
      <w:r>
        <w:t xml:space="preserve"> З.А.</w:t>
      </w:r>
    </w:p>
    <w:p w:rsidR="00E01DD2" w:rsidRDefault="00E01DD2" w:rsidP="00954B31">
      <w:pPr>
        <w:sectPr w:rsidR="00E01DD2" w:rsidSect="00E01DD2">
          <w:type w:val="continuous"/>
          <w:pgSz w:w="11906" w:h="16838"/>
          <w:pgMar w:top="1134" w:right="850" w:bottom="851" w:left="1701" w:header="708" w:footer="708" w:gutter="0"/>
          <w:cols w:num="2" w:space="285"/>
          <w:docGrid w:linePitch="360"/>
        </w:sectPr>
      </w:pPr>
    </w:p>
    <w:p w:rsidR="00E01DD2" w:rsidRDefault="00E01DD2" w:rsidP="00954B31">
      <w:pPr>
        <w:sectPr w:rsidR="00E01DD2" w:rsidSect="002A6FD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E01DD2" w:rsidRDefault="00E01DD2" w:rsidP="00954B31">
      <w:pPr>
        <w:pStyle w:val="a5"/>
        <w:numPr>
          <w:ilvl w:val="0"/>
          <w:numId w:val="3"/>
        </w:numPr>
        <w:autoSpaceDE w:val="0"/>
        <w:autoSpaceDN w:val="0"/>
      </w:pPr>
      <w:r>
        <w:lastRenderedPageBreak/>
        <w:t xml:space="preserve">Библиотека, ТОС «Возрождение»              </w:t>
      </w:r>
    </w:p>
    <w:p w:rsidR="00E01DD2" w:rsidRDefault="00E01DD2" w:rsidP="00954B31">
      <w:r>
        <w:lastRenderedPageBreak/>
        <w:t>Библиотекарь Годовикова М. Э.</w:t>
      </w:r>
    </w:p>
    <w:p w:rsidR="00E01DD2" w:rsidRDefault="00E01DD2" w:rsidP="00954B31">
      <w:pPr>
        <w:sectPr w:rsidR="00E01DD2" w:rsidSect="002A6FD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E01DD2" w:rsidRDefault="00E01DD2" w:rsidP="00954B31"/>
    <w:p w:rsidR="00E01DD2" w:rsidRDefault="00E01DD2" w:rsidP="00954B31">
      <w:pPr>
        <w:sectPr w:rsidR="00E01DD2" w:rsidSect="002A6FD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01DD2" w:rsidRDefault="00E01DD2" w:rsidP="00954B31">
      <w:r>
        <w:lastRenderedPageBreak/>
        <w:t xml:space="preserve">В отсутствие ее                                                          </w:t>
      </w:r>
    </w:p>
    <w:p w:rsidR="00E01DD2" w:rsidRDefault="00E01DD2" w:rsidP="00954B31">
      <w:pPr>
        <w:sectPr w:rsidR="00E01DD2" w:rsidSect="00753A72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  <w:r>
        <w:lastRenderedPageBreak/>
        <w:t>Директор Шубина О.Е.</w:t>
      </w:r>
    </w:p>
    <w:p w:rsidR="00E01DD2" w:rsidRDefault="00E01DD2" w:rsidP="00954B31"/>
    <w:p w:rsidR="00E01DD2" w:rsidRDefault="00E01DD2" w:rsidP="00954B31">
      <w:pPr>
        <w:jc w:val="both"/>
      </w:pPr>
      <w:r>
        <w:t>3. Назначить ответственных за техническое состояние и исправность следующих систем:</w:t>
      </w:r>
    </w:p>
    <w:p w:rsidR="00E01DD2" w:rsidRDefault="00E01DD2" w:rsidP="00954B31">
      <w:pPr>
        <w:jc w:val="both"/>
      </w:pPr>
      <w:r>
        <w:t xml:space="preserve">Отопление, вентиляция, электроснабжение  директора Шубину О.Е.                                       </w:t>
      </w:r>
    </w:p>
    <w:p w:rsidR="00E01DD2" w:rsidRDefault="00E01DD2" w:rsidP="00954B31">
      <w:pPr>
        <w:jc w:val="both"/>
      </w:pPr>
      <w:r>
        <w:t xml:space="preserve">Проверку исправности систем проводить ежемесячно, при обнаружении неисправностей немедленно устранять. </w:t>
      </w:r>
      <w:proofErr w:type="gramStart"/>
      <w:r>
        <w:t>На время  отсутствия вышеперечисленных лиц, ответственность возлагается на исполняющих обязанности.</w:t>
      </w:r>
      <w:proofErr w:type="gramEnd"/>
    </w:p>
    <w:p w:rsidR="00E01DD2" w:rsidRDefault="00E01DD2" w:rsidP="00954B31">
      <w:pPr>
        <w:jc w:val="both"/>
      </w:pPr>
    </w:p>
    <w:p w:rsidR="00E01DD2" w:rsidRDefault="00E01DD2" w:rsidP="00954B31">
      <w:pPr>
        <w:jc w:val="both"/>
      </w:pPr>
      <w:r>
        <w:t xml:space="preserve">4. Ответственным за исправное состояние и поддержание в рабочем состоянии систем пожарной сигнализации является директор Шубина О.Е.  </w:t>
      </w:r>
      <w:r>
        <w:rPr>
          <w:color w:val="000000"/>
        </w:rPr>
        <w:t xml:space="preserve">Регламентные работы по техническому обслуживанию и планово-предупредительному ремонту автоматических установок пожарной сигнализации и пожаротушения, систем </w:t>
      </w:r>
      <w:proofErr w:type="spellStart"/>
      <w:r>
        <w:rPr>
          <w:color w:val="000000"/>
        </w:rPr>
        <w:t>противодымной</w:t>
      </w:r>
      <w:proofErr w:type="spellEnd"/>
      <w:r>
        <w:rPr>
          <w:color w:val="000000"/>
        </w:rPr>
        <w:t xml:space="preserve"> защиты, оповещения людей о пожаре и управления эвакуацией должны осуществляться </w:t>
      </w:r>
      <w:proofErr w:type="gramStart"/>
      <w:r>
        <w:rPr>
          <w:color w:val="000000"/>
        </w:rPr>
        <w:t>в</w:t>
      </w:r>
      <w:proofErr w:type="gramEnd"/>
    </w:p>
    <w:p w:rsidR="00E01DD2" w:rsidRDefault="00E01DD2" w:rsidP="00954B31">
      <w:pPr>
        <w:jc w:val="both"/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годовым планом-графиком, составляемым с учетом технической документации заводов-изготовителей, и сроками проведения ремонтных работ</w:t>
      </w:r>
      <w:r>
        <w:t xml:space="preserve"> силами</w:t>
      </w:r>
    </w:p>
    <w:p w:rsidR="00E01DD2" w:rsidRDefault="00E01DD2" w:rsidP="00954B31">
      <w:pPr>
        <w:jc w:val="both"/>
      </w:pPr>
    </w:p>
    <w:p w:rsidR="00E01DD2" w:rsidRPr="00E01DD2" w:rsidRDefault="00E01DD2" w:rsidP="00954B31">
      <w:pPr>
        <w:jc w:val="both"/>
        <w:sectPr w:rsidR="00E01DD2" w:rsidRPr="00E01DD2" w:rsidSect="002A6FD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01DD2" w:rsidRPr="00B141F5" w:rsidRDefault="00E01DD2" w:rsidP="00954B31">
      <w:pPr>
        <w:jc w:val="both"/>
      </w:pPr>
    </w:p>
    <w:p w:rsidR="00E01DD2" w:rsidRDefault="00E01DD2" w:rsidP="00954B31">
      <w:pPr>
        <w:jc w:val="both"/>
      </w:pPr>
      <w:r>
        <w:t xml:space="preserve">специализированной организации  </w:t>
      </w:r>
      <w:r w:rsidRPr="00147740">
        <w:rPr>
          <w:sz w:val="22"/>
          <w:szCs w:val="22"/>
        </w:rPr>
        <w:t>Центр противопожарных услуг «</w:t>
      </w:r>
      <w:proofErr w:type="spellStart"/>
      <w:r w:rsidRPr="00147740">
        <w:rPr>
          <w:sz w:val="22"/>
          <w:szCs w:val="22"/>
        </w:rPr>
        <w:t>ПожСервис</w:t>
      </w:r>
      <w:proofErr w:type="spellEnd"/>
      <w:r w:rsidRPr="00147740">
        <w:rPr>
          <w:sz w:val="22"/>
          <w:szCs w:val="22"/>
        </w:rPr>
        <w:t xml:space="preserve">» - ИП Фомин М.А.  </w:t>
      </w:r>
      <w:r>
        <w:t xml:space="preserve"> по договору.</w:t>
      </w:r>
    </w:p>
    <w:p w:rsidR="00E01DD2" w:rsidRDefault="00E01DD2" w:rsidP="00954B31">
      <w:pPr>
        <w:jc w:val="both"/>
      </w:pPr>
    </w:p>
    <w:p w:rsidR="00E01DD2" w:rsidRDefault="00E01DD2" w:rsidP="00954B31">
      <w:pPr>
        <w:jc w:val="both"/>
      </w:pPr>
      <w:r>
        <w:t>5.К проведению сварочных и других огневых работ допускать лиц, прошедших в установленном порядке проверочные испытания в знании требований пожарной безопасности с выдачей талона безопасности к квалификационному удостоверению.</w:t>
      </w:r>
    </w:p>
    <w:p w:rsidR="00E01DD2" w:rsidRDefault="00E01DD2" w:rsidP="00954B31">
      <w:pPr>
        <w:jc w:val="both"/>
      </w:pPr>
      <w:r>
        <w:t>Квалификационное удостоверение и талоны безопасности должны находиться у лица, проводившего огневые работы или у мастера.</w:t>
      </w:r>
    </w:p>
    <w:p w:rsidR="00E01DD2" w:rsidRDefault="00E01DD2" w:rsidP="00954B31">
      <w:pPr>
        <w:jc w:val="both"/>
      </w:pPr>
      <w:r>
        <w:t>Все места проведения огневых работ считать временными, огневые работы проводить с письменного разрешения лица, ответственного за пожарную безопасность объекта.</w:t>
      </w:r>
    </w:p>
    <w:p w:rsidR="00E01DD2" w:rsidRDefault="00E01DD2" w:rsidP="00954B31">
      <w:pPr>
        <w:jc w:val="both"/>
      </w:pPr>
      <w:r>
        <w:t>Письменное разрешение выдается в форме наряда-допуска на время проведения огневых работ.</w:t>
      </w:r>
    </w:p>
    <w:p w:rsidR="00E01DD2" w:rsidRDefault="00E01DD2" w:rsidP="00954B31">
      <w:pPr>
        <w:jc w:val="both"/>
      </w:pPr>
      <w:r>
        <w:t>Разрешение на проведение временных огневых работ выдается на одну рабочую смену, при проведении работ в течени</w:t>
      </w:r>
      <w:proofErr w:type="gramStart"/>
      <w:r>
        <w:t>и</w:t>
      </w:r>
      <w:proofErr w:type="gramEnd"/>
      <w:r>
        <w:t xml:space="preserve"> нескольких дней разрешение подтверждается.</w:t>
      </w:r>
    </w:p>
    <w:p w:rsidR="00E01DD2" w:rsidRDefault="00E01DD2" w:rsidP="00954B31">
      <w:pPr>
        <w:jc w:val="both"/>
      </w:pPr>
      <w:r>
        <w:t>С лицами, допущенными к проведению сварочных работ в пожароопасных и взрывоопасных помещениях проводить текущий противопожарный инструктаж, который должен фиксироваться в разрешении.</w:t>
      </w:r>
    </w:p>
    <w:p w:rsidR="00E01DD2" w:rsidRDefault="00E01DD2" w:rsidP="00954B31">
      <w:pPr>
        <w:jc w:val="both"/>
      </w:pPr>
      <w:r>
        <w:t>При аварии сварочные работы проводить без письменного разрешения под наблюдением лица, ответственного за пожарную безопасность объекта.</w:t>
      </w:r>
    </w:p>
    <w:p w:rsidR="00E01DD2" w:rsidRDefault="00E01DD2" w:rsidP="00954B31">
      <w:pPr>
        <w:jc w:val="both"/>
      </w:pPr>
      <w:r>
        <w:t xml:space="preserve">Проведение огневых работ без выполнения всех требований пожарной безопасности </w:t>
      </w:r>
      <w:r>
        <w:sym w:font="Symbol" w:char="F028"/>
      </w:r>
      <w:r>
        <w:t xml:space="preserve"> наличие средств пожаротушения, очистки рабочего места от сгораемых материалов, защита сгораемых конструкций и т.д.</w:t>
      </w:r>
      <w:r>
        <w:sym w:font="Symbol" w:char="F029"/>
      </w:r>
      <w:r>
        <w:t xml:space="preserve"> </w:t>
      </w:r>
      <w:r>
        <w:rPr>
          <w:b/>
        </w:rPr>
        <w:t>ЗАПРЕТИТЬ</w:t>
      </w:r>
      <w:r>
        <w:t>.</w:t>
      </w:r>
    </w:p>
    <w:p w:rsidR="00E01DD2" w:rsidRDefault="00E01DD2" w:rsidP="00954B31">
      <w:pPr>
        <w:jc w:val="both"/>
      </w:pPr>
      <w:r>
        <w:t>6.</w:t>
      </w:r>
      <w:r w:rsidRPr="00AC4580">
        <w:rPr>
          <w:b/>
        </w:rPr>
        <w:t xml:space="preserve"> </w:t>
      </w:r>
      <w:r>
        <w:rPr>
          <w:b/>
        </w:rPr>
        <w:t>ЗАПРЕТИТЬ</w:t>
      </w:r>
      <w:r>
        <w:t xml:space="preserve"> курение в зданиях МБУК «Волошский ДК».</w:t>
      </w:r>
    </w:p>
    <w:p w:rsidR="00E01DD2" w:rsidRDefault="00E01DD2" w:rsidP="00954B31">
      <w:pPr>
        <w:jc w:val="both"/>
      </w:pPr>
      <w:r>
        <w:t>7. Для организации противопожарной подготовки рабочих и служащих установить порядок и сроки противопожарного инструктажа:</w:t>
      </w:r>
    </w:p>
    <w:p w:rsidR="00E01DD2" w:rsidRDefault="00E01DD2" w:rsidP="00954B31">
      <w:pPr>
        <w:numPr>
          <w:ilvl w:val="0"/>
          <w:numId w:val="4"/>
        </w:numPr>
        <w:jc w:val="both"/>
      </w:pPr>
      <w:r>
        <w:t>Вводный противопожарный инструктаж проводит со всеми вновь принятыми на работу одновременно с инструктажем по охране труда по конспекту вводного инструктажа</w:t>
      </w:r>
      <w:r w:rsidR="00954B31">
        <w:t xml:space="preserve"> директор  Шубина О.Е</w:t>
      </w:r>
      <w:r>
        <w:t>.</w:t>
      </w:r>
    </w:p>
    <w:p w:rsidR="00E01DD2" w:rsidRDefault="00E01DD2" w:rsidP="00954B31">
      <w:pPr>
        <w:numPr>
          <w:ilvl w:val="0"/>
          <w:numId w:val="4"/>
        </w:numPr>
        <w:jc w:val="both"/>
      </w:pPr>
      <w:r>
        <w:t>Повторный противопожарный инструктаж проводит лицо, ответственное за пожарную безопасность, один раз в полгода со всеми работниками подразделения по конспекту повторного инструктажа.</w:t>
      </w:r>
    </w:p>
    <w:p w:rsidR="00E01DD2" w:rsidRDefault="00E01DD2" w:rsidP="00954B31">
      <w:pPr>
        <w:numPr>
          <w:ilvl w:val="0"/>
          <w:numId w:val="4"/>
        </w:numPr>
        <w:jc w:val="both"/>
      </w:pPr>
      <w:r>
        <w:t>Внеплановый противопожарный инструктаж проводит лицо, ответственное за пожарную безопасность подразделения, в объеме первичного инструктажа в случае изменения правил пожарной безопасности, изменения технологических процессов, нарушений правил пожарной безопасности, перерыва в работе более 30 дней.</w:t>
      </w:r>
    </w:p>
    <w:p w:rsidR="00E01DD2" w:rsidRDefault="00E01DD2" w:rsidP="00954B31">
      <w:pPr>
        <w:jc w:val="both"/>
      </w:pPr>
      <w:r>
        <w:t>О проведении инструктажей делается запись в журнале первичного, повторного, внепланового противопожарного инструктажа.</w:t>
      </w:r>
    </w:p>
    <w:p w:rsidR="00E01DD2" w:rsidRDefault="00E01DD2" w:rsidP="00954B31">
      <w:pPr>
        <w:jc w:val="both"/>
      </w:pPr>
    </w:p>
    <w:p w:rsidR="00E01DD2" w:rsidRDefault="00E01DD2" w:rsidP="00954B31">
      <w:pPr>
        <w:jc w:val="both"/>
      </w:pPr>
      <w:r>
        <w:t>8. Определить следующий порядок обесточивания электроэнергии в случае пожара:</w:t>
      </w:r>
    </w:p>
    <w:p w:rsidR="00E01DD2" w:rsidRDefault="00E01DD2" w:rsidP="00954B31">
      <w:pPr>
        <w:jc w:val="both"/>
      </w:pPr>
      <w:r>
        <w:t xml:space="preserve"> отключение произвести директору МБУК «Волошский ДК»  сразу общим рубильником</w:t>
      </w:r>
      <w:proofErr w:type="gramStart"/>
      <w:r>
        <w:t xml:space="preserve"> ;</w:t>
      </w:r>
      <w:proofErr w:type="gramEnd"/>
    </w:p>
    <w:p w:rsidR="00E01DD2" w:rsidRDefault="00E01DD2" w:rsidP="00954B31">
      <w:pPr>
        <w:jc w:val="both"/>
      </w:pPr>
    </w:p>
    <w:p w:rsidR="00E01DD2" w:rsidRDefault="00E01DD2" w:rsidP="00954B31">
      <w:pPr>
        <w:jc w:val="both"/>
      </w:pPr>
      <w:r>
        <w:t>9. По окончании рабочего дня определить порядок осмотра помещений:</w:t>
      </w:r>
    </w:p>
    <w:p w:rsidR="00E01DD2" w:rsidRDefault="00E01DD2" w:rsidP="00954B31">
      <w:pPr>
        <w:jc w:val="both"/>
      </w:pPr>
      <w:r>
        <w:t>- художественному руководителю все помещения, убедиться в отсутствии дыма, огня, включенных электроприборов, закрыть помещения на ключ.</w:t>
      </w:r>
    </w:p>
    <w:p w:rsidR="00E01DD2" w:rsidRDefault="00E01DD2" w:rsidP="00954B31">
      <w:pPr>
        <w:jc w:val="both"/>
      </w:pPr>
    </w:p>
    <w:p w:rsidR="00E01DD2" w:rsidRDefault="00E01DD2" w:rsidP="00954B31">
      <w:pPr>
        <w:jc w:val="both"/>
      </w:pPr>
      <w:r>
        <w:t>10. при возникновении пожара на объекте:</w:t>
      </w:r>
    </w:p>
    <w:p w:rsidR="00E01DD2" w:rsidRDefault="00E01DD2" w:rsidP="00954B31">
      <w:pPr>
        <w:jc w:val="both"/>
      </w:pPr>
      <w:r>
        <w:t>- сообщить в пожарную охрану по телефону 01</w:t>
      </w:r>
      <w:r w:rsidR="00954B31">
        <w:t>или 8(81858) 2-36-01</w:t>
      </w:r>
      <w:r>
        <w:t xml:space="preserve"> или 112</w:t>
      </w:r>
    </w:p>
    <w:p w:rsidR="00E01DD2" w:rsidRDefault="00E01DD2" w:rsidP="00954B31">
      <w:pPr>
        <w:jc w:val="both"/>
      </w:pPr>
      <w:r>
        <w:t>- обеспечить эвакуацию людей,</w:t>
      </w:r>
    </w:p>
    <w:p w:rsidR="00E01DD2" w:rsidRDefault="00E01DD2" w:rsidP="00954B31">
      <w:pPr>
        <w:jc w:val="both"/>
      </w:pPr>
      <w:r>
        <w:t xml:space="preserve">- приступить к тушению пожара </w:t>
      </w:r>
      <w:proofErr w:type="gramStart"/>
      <w:r>
        <w:t>имеющимся</w:t>
      </w:r>
      <w:proofErr w:type="gramEnd"/>
      <w:r>
        <w:t xml:space="preserve"> средствами,</w:t>
      </w:r>
    </w:p>
    <w:p w:rsidR="00E01DD2" w:rsidRDefault="00E01DD2" w:rsidP="00954B31">
      <w:pPr>
        <w:jc w:val="both"/>
      </w:pPr>
      <w:r>
        <w:t>- обеспечить эвакуации материально-технических ценностей.</w:t>
      </w:r>
    </w:p>
    <w:p w:rsidR="00E01DD2" w:rsidRDefault="00E01DD2" w:rsidP="00954B31">
      <w:pPr>
        <w:jc w:val="both"/>
      </w:pPr>
    </w:p>
    <w:p w:rsidR="00E01DD2" w:rsidRDefault="00E01DD2" w:rsidP="00954B31">
      <w:pPr>
        <w:jc w:val="both"/>
      </w:pPr>
      <w:r>
        <w:t xml:space="preserve">11. Определить места использования </w:t>
      </w:r>
      <w:proofErr w:type="spellStart"/>
      <w:r>
        <w:t>электронагевательных</w:t>
      </w:r>
      <w:proofErr w:type="spellEnd"/>
      <w:r>
        <w:t xml:space="preserve"> приборо</w:t>
      </w:r>
      <w:proofErr w:type="gramStart"/>
      <w:r>
        <w:t>в-</w:t>
      </w:r>
      <w:proofErr w:type="gramEnd"/>
      <w:r>
        <w:t xml:space="preserve"> кабинеты 2 этажа: кружковая комната, кабинет директора, библиотека.</w:t>
      </w:r>
    </w:p>
    <w:p w:rsidR="00E01DD2" w:rsidRDefault="00E01DD2" w:rsidP="00954B31">
      <w:pPr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данного приказа возлагаю на себя.</w:t>
      </w:r>
    </w:p>
    <w:p w:rsidR="00E01DD2" w:rsidRDefault="00E01DD2" w:rsidP="00E01DD2"/>
    <w:p w:rsidR="005260DE" w:rsidRDefault="00E01DD2">
      <w:r w:rsidRPr="00F428AE">
        <w:t xml:space="preserve">Руководитель МБУК «Волошский ДК» </w:t>
      </w:r>
      <w:proofErr w:type="spellStart"/>
      <w:r w:rsidRPr="00F428AE">
        <w:t>______________</w:t>
      </w:r>
      <w:r w:rsidR="00954B31">
        <w:t>О.Е.Шубина</w:t>
      </w:r>
      <w:proofErr w:type="spellEnd"/>
    </w:p>
    <w:sectPr w:rsidR="005260DE" w:rsidSect="00954B31">
      <w:pgSz w:w="11906" w:h="16838"/>
      <w:pgMar w:top="397" w:right="850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66" w:rsidRDefault="00953366" w:rsidP="00954B31">
      <w:r>
        <w:separator/>
      </w:r>
    </w:p>
  </w:endnote>
  <w:endnote w:type="continuationSeparator" w:id="0">
    <w:p w:rsidR="00953366" w:rsidRDefault="00953366" w:rsidP="0095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66" w:rsidRDefault="00953366" w:rsidP="00954B31">
      <w:r>
        <w:separator/>
      </w:r>
    </w:p>
  </w:footnote>
  <w:footnote w:type="continuationSeparator" w:id="0">
    <w:p w:rsidR="00953366" w:rsidRDefault="00953366" w:rsidP="00954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3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F5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6F7C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1790C8D"/>
    <w:multiLevelType w:val="hybridMultilevel"/>
    <w:tmpl w:val="BFC69B28"/>
    <w:lvl w:ilvl="0" w:tplc="BAAE2BEE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DD2"/>
    <w:rsid w:val="000C0DD5"/>
    <w:rsid w:val="001765D8"/>
    <w:rsid w:val="00270270"/>
    <w:rsid w:val="002F3765"/>
    <w:rsid w:val="004B5272"/>
    <w:rsid w:val="00953366"/>
    <w:rsid w:val="00954B31"/>
    <w:rsid w:val="00BA1F5A"/>
    <w:rsid w:val="00BB1107"/>
    <w:rsid w:val="00CC32D0"/>
    <w:rsid w:val="00D90056"/>
    <w:rsid w:val="00DD4382"/>
    <w:rsid w:val="00DE1C4A"/>
    <w:rsid w:val="00E01DD2"/>
    <w:rsid w:val="00F1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D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DD2"/>
    <w:pPr>
      <w:keepNext/>
      <w:numPr>
        <w:numId w:val="1"/>
      </w:numPr>
      <w:suppressAutoHyphens/>
      <w:jc w:val="both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C4A"/>
    <w:rPr>
      <w:b/>
      <w:bCs/>
    </w:rPr>
  </w:style>
  <w:style w:type="paragraph" w:styleId="a4">
    <w:name w:val="No Spacing"/>
    <w:uiPriority w:val="1"/>
    <w:qFormat/>
    <w:rsid w:val="00DE1C4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C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D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E01D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54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4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4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4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2018-10-15T09:38:00Z</cp:lastPrinted>
  <dcterms:created xsi:type="dcterms:W3CDTF">2018-10-15T09:17:00Z</dcterms:created>
  <dcterms:modified xsi:type="dcterms:W3CDTF">2019-04-16T09:58:00Z</dcterms:modified>
</cp:coreProperties>
</file>