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98" w:rsidRPr="00992866" w:rsidRDefault="00271098" w:rsidP="009979C2">
      <w:pPr>
        <w:ind w:right="-1"/>
        <w:rPr>
          <w:sz w:val="22"/>
          <w:szCs w:val="22"/>
        </w:rPr>
      </w:pPr>
    </w:p>
    <w:p w:rsidR="00271098" w:rsidRPr="00ED1DE1" w:rsidRDefault="00271098" w:rsidP="00271098">
      <w:pPr>
        <w:ind w:right="-1"/>
        <w:rPr>
          <w:rFonts w:ascii="Arial" w:hAnsi="Arial" w:cs="Arial"/>
          <w:sz w:val="6"/>
          <w:szCs w:val="6"/>
        </w:rPr>
      </w:pPr>
    </w:p>
    <w:p w:rsidR="00271098" w:rsidRPr="00546613" w:rsidRDefault="00271098" w:rsidP="00271098">
      <w:pPr>
        <w:rPr>
          <w:rFonts w:ascii="Arial" w:hAnsi="Arial" w:cs="Arial"/>
          <w:sz w:val="10"/>
          <w:szCs w:val="10"/>
        </w:rPr>
      </w:pPr>
    </w:p>
    <w:p w:rsidR="006423BD" w:rsidRPr="00C84CAE" w:rsidRDefault="003A2003" w:rsidP="006423BD">
      <w:pPr>
        <w:spacing w:after="200" w:line="276" w:lineRule="auto"/>
        <w:jc w:val="center"/>
        <w:rPr>
          <w:sz w:val="32"/>
          <w:szCs w:val="28"/>
        </w:rPr>
      </w:pPr>
      <w:r w:rsidRPr="00C84CAE">
        <w:rPr>
          <w:sz w:val="32"/>
          <w:szCs w:val="28"/>
        </w:rPr>
        <w:t>АДМИНИСТРА</w:t>
      </w:r>
      <w:r w:rsidR="00C84CAE" w:rsidRPr="00C84CAE">
        <w:rPr>
          <w:sz w:val="32"/>
          <w:szCs w:val="28"/>
        </w:rPr>
        <w:t>ЦИЯ МУНИЦИПАЛЬНОГО ОБРАЗОВАНИЯ «ВОЛОШСКОЕ»</w:t>
      </w:r>
    </w:p>
    <w:p w:rsidR="003A2003" w:rsidRPr="00C84CAE" w:rsidRDefault="003A2003" w:rsidP="00C84CAE">
      <w:pPr>
        <w:spacing w:after="200" w:line="276" w:lineRule="auto"/>
        <w:rPr>
          <w:b/>
          <w:sz w:val="32"/>
          <w:szCs w:val="28"/>
        </w:rPr>
      </w:pPr>
    </w:p>
    <w:p w:rsidR="006423BD" w:rsidRPr="00C84CAE" w:rsidRDefault="006423BD" w:rsidP="006423BD">
      <w:pPr>
        <w:spacing w:after="200" w:line="276" w:lineRule="auto"/>
        <w:jc w:val="center"/>
        <w:rPr>
          <w:b/>
          <w:sz w:val="28"/>
          <w:szCs w:val="28"/>
        </w:rPr>
      </w:pPr>
      <w:r w:rsidRPr="00C84CAE">
        <w:rPr>
          <w:b/>
          <w:sz w:val="44"/>
          <w:szCs w:val="28"/>
        </w:rPr>
        <w:t>РАСПОРЯЖЕНИЕ</w:t>
      </w:r>
    </w:p>
    <w:p w:rsidR="006423BD" w:rsidRPr="00C84CAE" w:rsidRDefault="006423BD" w:rsidP="006423BD">
      <w:pPr>
        <w:jc w:val="center"/>
        <w:rPr>
          <w:b/>
        </w:rPr>
      </w:pPr>
    </w:p>
    <w:p w:rsidR="006423BD" w:rsidRPr="00C84CAE" w:rsidRDefault="006423BD" w:rsidP="006423BD">
      <w:pPr>
        <w:jc w:val="center"/>
        <w:rPr>
          <w:b/>
        </w:rPr>
      </w:pPr>
    </w:p>
    <w:p w:rsidR="006423BD" w:rsidRPr="00C84CAE" w:rsidRDefault="006423BD" w:rsidP="00C84CAE">
      <w:pPr>
        <w:rPr>
          <w:b/>
          <w:sz w:val="28"/>
          <w:szCs w:val="28"/>
        </w:rPr>
      </w:pPr>
    </w:p>
    <w:p w:rsidR="006423BD" w:rsidRDefault="00C84CAE" w:rsidP="006423BD">
      <w:pPr>
        <w:rPr>
          <w:sz w:val="28"/>
          <w:szCs w:val="28"/>
        </w:rPr>
      </w:pPr>
      <w:r w:rsidRPr="00C84CAE">
        <w:rPr>
          <w:sz w:val="28"/>
          <w:szCs w:val="28"/>
        </w:rPr>
        <w:t>29</w:t>
      </w:r>
      <w:r w:rsidR="006423BD" w:rsidRPr="00C84CAE">
        <w:rPr>
          <w:sz w:val="28"/>
          <w:szCs w:val="28"/>
        </w:rPr>
        <w:t xml:space="preserve"> декабря 2020 г.                                                       </w:t>
      </w:r>
      <w:r w:rsidRPr="00C84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C84CAE">
        <w:rPr>
          <w:sz w:val="28"/>
          <w:szCs w:val="28"/>
        </w:rPr>
        <w:t xml:space="preserve">                          № 26</w:t>
      </w:r>
      <w:r w:rsidR="006423BD">
        <w:rPr>
          <w:sz w:val="28"/>
          <w:szCs w:val="28"/>
        </w:rPr>
        <w:t xml:space="preserve"> </w:t>
      </w:r>
    </w:p>
    <w:p w:rsidR="006423BD" w:rsidRDefault="006423BD" w:rsidP="006423BD">
      <w:pPr>
        <w:rPr>
          <w:sz w:val="28"/>
          <w:szCs w:val="28"/>
        </w:rPr>
      </w:pPr>
    </w:p>
    <w:p w:rsidR="00C84CAE" w:rsidRDefault="00C84CAE" w:rsidP="00C84CAE">
      <w:pPr>
        <w:jc w:val="center"/>
        <w:rPr>
          <w:sz w:val="18"/>
          <w:szCs w:val="18"/>
        </w:rPr>
      </w:pPr>
    </w:p>
    <w:p w:rsidR="003A2003" w:rsidRDefault="006423BD" w:rsidP="00C84CAE">
      <w:pPr>
        <w:jc w:val="center"/>
        <w:rPr>
          <w:sz w:val="18"/>
          <w:szCs w:val="18"/>
        </w:rPr>
      </w:pPr>
      <w:r w:rsidRPr="00733E71">
        <w:rPr>
          <w:sz w:val="18"/>
          <w:szCs w:val="18"/>
        </w:rPr>
        <w:t>пос.</w:t>
      </w:r>
      <w:r>
        <w:rPr>
          <w:sz w:val="18"/>
          <w:szCs w:val="18"/>
        </w:rPr>
        <w:t xml:space="preserve"> </w:t>
      </w:r>
      <w:r w:rsidR="003A2003">
        <w:rPr>
          <w:sz w:val="18"/>
          <w:szCs w:val="18"/>
        </w:rPr>
        <w:t>Волошка</w:t>
      </w:r>
      <w:r w:rsidR="00C84CAE">
        <w:rPr>
          <w:sz w:val="18"/>
          <w:szCs w:val="18"/>
        </w:rPr>
        <w:t xml:space="preserve"> </w:t>
      </w:r>
      <w:proofErr w:type="spellStart"/>
      <w:r w:rsidR="003A2003">
        <w:rPr>
          <w:sz w:val="18"/>
          <w:szCs w:val="18"/>
        </w:rPr>
        <w:t>Коношского</w:t>
      </w:r>
      <w:proofErr w:type="spellEnd"/>
      <w:r w:rsidR="003A2003">
        <w:rPr>
          <w:sz w:val="18"/>
          <w:szCs w:val="18"/>
        </w:rPr>
        <w:t xml:space="preserve"> района</w:t>
      </w:r>
    </w:p>
    <w:p w:rsidR="006423BD" w:rsidRPr="00733E71" w:rsidRDefault="006423BD" w:rsidP="006423B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Архангельской области</w:t>
      </w:r>
    </w:p>
    <w:p w:rsidR="006423BD" w:rsidRDefault="006423BD" w:rsidP="006423BD">
      <w:pPr>
        <w:ind w:right="-1"/>
        <w:jc w:val="center"/>
      </w:pPr>
    </w:p>
    <w:p w:rsidR="006423BD" w:rsidRDefault="006423BD" w:rsidP="006423BD">
      <w:pPr>
        <w:ind w:right="-143" w:firstLine="709"/>
        <w:jc w:val="both"/>
        <w:rPr>
          <w:sz w:val="28"/>
        </w:rPr>
      </w:pPr>
    </w:p>
    <w:p w:rsidR="00C84CAE" w:rsidRDefault="00C84CAE" w:rsidP="006423BD">
      <w:pPr>
        <w:pStyle w:val="ConsTitle"/>
        <w:widowControl/>
        <w:ind w:right="-51"/>
        <w:jc w:val="center"/>
        <w:rPr>
          <w:rFonts w:ascii="Times New Roman" w:hAnsi="Times New Roman"/>
          <w:sz w:val="28"/>
          <w:szCs w:val="28"/>
        </w:rPr>
      </w:pPr>
    </w:p>
    <w:p w:rsidR="006423BD" w:rsidRDefault="006423BD" w:rsidP="006423BD">
      <w:pPr>
        <w:pStyle w:val="ConsTitle"/>
        <w:widowControl/>
        <w:ind w:right="-51"/>
        <w:jc w:val="center"/>
        <w:rPr>
          <w:rFonts w:ascii="Times New Roman" w:hAnsi="Times New Roman"/>
          <w:sz w:val="28"/>
        </w:rPr>
      </w:pPr>
      <w:r w:rsidRPr="00271098">
        <w:rPr>
          <w:rFonts w:ascii="Times New Roman" w:hAnsi="Times New Roman"/>
          <w:sz w:val="28"/>
          <w:szCs w:val="28"/>
        </w:rPr>
        <w:t>Об утверждении порядка</w:t>
      </w:r>
      <w:r w:rsidRPr="00271098">
        <w:t xml:space="preserve"> </w:t>
      </w:r>
      <w:r w:rsidRPr="00271098">
        <w:rPr>
          <w:rFonts w:ascii="Times New Roman" w:hAnsi="Times New Roman"/>
          <w:sz w:val="28"/>
        </w:rPr>
        <w:t>составления</w:t>
      </w:r>
      <w:r>
        <w:rPr>
          <w:rFonts w:ascii="Times New Roman" w:hAnsi="Times New Roman"/>
          <w:sz w:val="28"/>
        </w:rPr>
        <w:t xml:space="preserve"> </w:t>
      </w:r>
      <w:r w:rsidRPr="00271098">
        <w:rPr>
          <w:rFonts w:ascii="Times New Roman" w:hAnsi="Times New Roman"/>
          <w:sz w:val="28"/>
        </w:rPr>
        <w:t>и ведения сводной бюджетной росписи</w:t>
      </w:r>
      <w:r>
        <w:rPr>
          <w:rFonts w:ascii="Times New Roman" w:hAnsi="Times New Roman"/>
          <w:sz w:val="28"/>
        </w:rPr>
        <w:t xml:space="preserve"> </w:t>
      </w:r>
      <w:r w:rsidRPr="00271098">
        <w:rPr>
          <w:rFonts w:ascii="Times New Roman" w:hAnsi="Times New Roman"/>
          <w:sz w:val="28"/>
        </w:rPr>
        <w:t xml:space="preserve"> бюджета</w:t>
      </w:r>
      <w:r>
        <w:rPr>
          <w:rFonts w:ascii="Times New Roman" w:hAnsi="Times New Roman"/>
          <w:sz w:val="28"/>
        </w:rPr>
        <w:t xml:space="preserve"> МО «</w:t>
      </w:r>
      <w:r w:rsidR="003A2003">
        <w:rPr>
          <w:rFonts w:ascii="Times New Roman" w:hAnsi="Times New Roman"/>
          <w:sz w:val="28"/>
        </w:rPr>
        <w:t>Волошское</w:t>
      </w:r>
      <w:r>
        <w:rPr>
          <w:rFonts w:ascii="Times New Roman" w:hAnsi="Times New Roman"/>
          <w:sz w:val="28"/>
        </w:rPr>
        <w:t>»</w:t>
      </w:r>
      <w:r w:rsidRPr="0027109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бюджетных росписей главных </w:t>
      </w:r>
      <w:r w:rsidRPr="00271098">
        <w:rPr>
          <w:rFonts w:ascii="Times New Roman" w:hAnsi="Times New Roman"/>
          <w:sz w:val="28"/>
        </w:rPr>
        <w:t xml:space="preserve">распорядителей </w:t>
      </w:r>
      <w:r>
        <w:rPr>
          <w:rFonts w:ascii="Times New Roman" w:hAnsi="Times New Roman"/>
          <w:sz w:val="28"/>
        </w:rPr>
        <w:t>средств бюджета (главных администраторов источников финансирования дефицита бюджета)</w:t>
      </w:r>
    </w:p>
    <w:p w:rsidR="006423BD" w:rsidRDefault="006423BD" w:rsidP="006423BD">
      <w:pPr>
        <w:pStyle w:val="ConsTitle"/>
        <w:widowControl/>
        <w:ind w:right="-51"/>
        <w:jc w:val="center"/>
        <w:rPr>
          <w:rFonts w:ascii="Times New Roman" w:hAnsi="Times New Roman"/>
          <w:sz w:val="28"/>
        </w:rPr>
      </w:pPr>
    </w:p>
    <w:p w:rsidR="006423BD" w:rsidRDefault="006423BD" w:rsidP="006423BD">
      <w:pPr>
        <w:pStyle w:val="ConsTitle"/>
        <w:widowControl/>
        <w:ind w:right="-51"/>
        <w:jc w:val="center"/>
        <w:rPr>
          <w:rFonts w:ascii="Times New Roman" w:hAnsi="Times New Roman"/>
          <w:sz w:val="28"/>
        </w:rPr>
      </w:pPr>
    </w:p>
    <w:p w:rsidR="006423BD" w:rsidRDefault="006423BD" w:rsidP="006423BD">
      <w:pPr>
        <w:ind w:right="-143"/>
        <w:jc w:val="center"/>
        <w:rPr>
          <w:sz w:val="28"/>
        </w:rPr>
      </w:pPr>
    </w:p>
    <w:p w:rsidR="006423BD" w:rsidRDefault="006423BD" w:rsidP="006423BD">
      <w:pPr>
        <w:pStyle w:val="ConsTitle"/>
        <w:widowControl/>
        <w:ind w:right="-51" w:firstLine="709"/>
        <w:jc w:val="both"/>
        <w:rPr>
          <w:rFonts w:ascii="Times New Roman" w:hAnsi="Times New Roman"/>
          <w:b w:val="0"/>
          <w:sz w:val="28"/>
        </w:rPr>
      </w:pPr>
      <w:r w:rsidRPr="00664340">
        <w:rPr>
          <w:rFonts w:ascii="Times New Roman" w:hAnsi="Times New Roman"/>
          <w:b w:val="0"/>
          <w:sz w:val="28"/>
          <w:szCs w:val="28"/>
        </w:rPr>
        <w:t xml:space="preserve">1. Утвердить прилагаемый </w:t>
      </w:r>
      <w:r>
        <w:rPr>
          <w:rFonts w:ascii="Times New Roman" w:hAnsi="Times New Roman"/>
          <w:b w:val="0"/>
          <w:snapToGrid/>
          <w:sz w:val="28"/>
        </w:rPr>
        <w:t>П</w:t>
      </w:r>
      <w:r w:rsidRPr="00F632A5">
        <w:rPr>
          <w:rFonts w:ascii="Times New Roman" w:hAnsi="Times New Roman"/>
          <w:b w:val="0"/>
          <w:sz w:val="28"/>
          <w:szCs w:val="28"/>
        </w:rPr>
        <w:t>оряд</w:t>
      </w:r>
      <w:r>
        <w:rPr>
          <w:rFonts w:ascii="Times New Roman" w:hAnsi="Times New Roman"/>
          <w:b w:val="0"/>
          <w:sz w:val="28"/>
          <w:szCs w:val="28"/>
        </w:rPr>
        <w:t>о</w:t>
      </w:r>
      <w:r w:rsidRPr="00F632A5">
        <w:rPr>
          <w:rFonts w:ascii="Times New Roman" w:hAnsi="Times New Roman"/>
          <w:b w:val="0"/>
          <w:sz w:val="28"/>
          <w:szCs w:val="28"/>
        </w:rPr>
        <w:t>к</w:t>
      </w:r>
      <w:r w:rsidRPr="00F632A5">
        <w:rPr>
          <w:b w:val="0"/>
        </w:rPr>
        <w:t xml:space="preserve"> </w:t>
      </w:r>
      <w:r w:rsidRPr="00F632A5">
        <w:rPr>
          <w:rFonts w:ascii="Times New Roman" w:hAnsi="Times New Roman"/>
          <w:b w:val="0"/>
          <w:sz w:val="28"/>
        </w:rPr>
        <w:t>составления и ведения свод</w:t>
      </w:r>
      <w:r>
        <w:rPr>
          <w:rFonts w:ascii="Times New Roman" w:hAnsi="Times New Roman"/>
          <w:b w:val="0"/>
          <w:sz w:val="28"/>
        </w:rPr>
        <w:t>ной бюджетной росписи бюджета МО «</w:t>
      </w:r>
      <w:r w:rsidR="003A2003">
        <w:rPr>
          <w:rFonts w:ascii="Times New Roman" w:hAnsi="Times New Roman"/>
          <w:b w:val="0"/>
          <w:sz w:val="28"/>
        </w:rPr>
        <w:t>Волошское</w:t>
      </w:r>
      <w:r>
        <w:rPr>
          <w:rFonts w:ascii="Times New Roman" w:hAnsi="Times New Roman"/>
          <w:b w:val="0"/>
          <w:sz w:val="28"/>
        </w:rPr>
        <w:t>», бюджетных росписей главных</w:t>
      </w:r>
      <w:r w:rsidRPr="00F632A5">
        <w:rPr>
          <w:rFonts w:ascii="Times New Roman" w:hAnsi="Times New Roman"/>
          <w:b w:val="0"/>
          <w:sz w:val="28"/>
        </w:rPr>
        <w:t xml:space="preserve"> р</w:t>
      </w:r>
      <w:r>
        <w:rPr>
          <w:rFonts w:ascii="Times New Roman" w:hAnsi="Times New Roman"/>
          <w:b w:val="0"/>
          <w:sz w:val="28"/>
        </w:rPr>
        <w:t xml:space="preserve">аспорядителей средств </w:t>
      </w:r>
      <w:r w:rsidRPr="00F632A5">
        <w:rPr>
          <w:rFonts w:ascii="Times New Roman" w:hAnsi="Times New Roman"/>
          <w:b w:val="0"/>
          <w:sz w:val="28"/>
        </w:rPr>
        <w:t>бюджета (главных администраторов источников фи</w:t>
      </w:r>
      <w:r>
        <w:rPr>
          <w:rFonts w:ascii="Times New Roman" w:hAnsi="Times New Roman"/>
          <w:b w:val="0"/>
          <w:sz w:val="28"/>
        </w:rPr>
        <w:t>нансирования дефицита</w:t>
      </w:r>
      <w:r w:rsidRPr="00F632A5">
        <w:rPr>
          <w:rFonts w:ascii="Times New Roman" w:hAnsi="Times New Roman"/>
          <w:b w:val="0"/>
          <w:sz w:val="28"/>
        </w:rPr>
        <w:t xml:space="preserve"> бюджета)</w:t>
      </w:r>
      <w:r>
        <w:rPr>
          <w:rFonts w:ascii="Times New Roman" w:hAnsi="Times New Roman"/>
          <w:b w:val="0"/>
          <w:sz w:val="28"/>
        </w:rPr>
        <w:t>.</w:t>
      </w:r>
    </w:p>
    <w:p w:rsidR="006423BD" w:rsidRPr="00661429" w:rsidRDefault="006423BD" w:rsidP="006423BD">
      <w:pPr>
        <w:pStyle w:val="a6"/>
        <w:ind w:firstLine="709"/>
      </w:pPr>
      <w:r>
        <w:t>2</w:t>
      </w:r>
      <w:r w:rsidR="00C84CAE">
        <w:t>.  Настоящее</w:t>
      </w:r>
      <w:r w:rsidRPr="00661429">
        <w:t xml:space="preserve"> </w:t>
      </w:r>
      <w:r w:rsidR="00C84CAE" w:rsidRPr="00C84CAE">
        <w:t>р</w:t>
      </w:r>
      <w:r w:rsidR="003A2003" w:rsidRPr="00C84CAE">
        <w:t>аспоряжение</w:t>
      </w:r>
      <w:r>
        <w:t xml:space="preserve"> вступает в силу </w:t>
      </w:r>
      <w:r w:rsidRPr="00661429">
        <w:t>с 1 января 2021 года.</w:t>
      </w:r>
    </w:p>
    <w:p w:rsidR="006423BD" w:rsidRDefault="006423BD" w:rsidP="006423BD">
      <w:pPr>
        <w:pStyle w:val="a6"/>
        <w:ind w:firstLine="709"/>
      </w:pPr>
      <w:r w:rsidRPr="00661429">
        <w:t xml:space="preserve">До 01 января 2021 года </w:t>
      </w:r>
      <w:r>
        <w:t>п</w:t>
      </w:r>
      <w:r w:rsidRPr="00661429">
        <w:t xml:space="preserve">оложения </w:t>
      </w:r>
      <w:r w:rsidR="00C84CAE">
        <w:t>р</w:t>
      </w:r>
      <w:r>
        <w:t>аспоряжения</w:t>
      </w:r>
      <w:r w:rsidRPr="00661429">
        <w:t xml:space="preserve"> распространяются на правоотношения, связанные с процессом доведения бюджетных данных на 2021 год и плановый период 2022 и 2023 годов</w:t>
      </w:r>
      <w:r>
        <w:t>.</w:t>
      </w:r>
    </w:p>
    <w:p w:rsidR="00C84CAE" w:rsidRPr="00661429" w:rsidRDefault="00C84CAE" w:rsidP="006423BD">
      <w:pPr>
        <w:pStyle w:val="a6"/>
        <w:ind w:firstLine="709"/>
      </w:pPr>
      <w:r>
        <w:t>3. Опубликовать настоящее распоряжение на официальном сайте администрации в сети «Интернет».</w:t>
      </w:r>
    </w:p>
    <w:p w:rsidR="006423BD" w:rsidRPr="00664340" w:rsidRDefault="006423BD" w:rsidP="006423BD">
      <w:pPr>
        <w:rPr>
          <w:sz w:val="28"/>
        </w:rPr>
      </w:pPr>
    </w:p>
    <w:p w:rsidR="006423BD" w:rsidRDefault="006423BD" w:rsidP="006423BD">
      <w:pPr>
        <w:jc w:val="both"/>
        <w:rPr>
          <w:sz w:val="28"/>
          <w:szCs w:val="28"/>
        </w:rPr>
      </w:pPr>
      <w:r w:rsidRPr="00FB1792">
        <w:rPr>
          <w:sz w:val="28"/>
          <w:szCs w:val="28"/>
        </w:rPr>
        <w:tab/>
      </w:r>
    </w:p>
    <w:p w:rsidR="006423BD" w:rsidRDefault="006423BD" w:rsidP="006423BD">
      <w:pPr>
        <w:jc w:val="both"/>
        <w:rPr>
          <w:sz w:val="28"/>
          <w:szCs w:val="28"/>
        </w:rPr>
      </w:pPr>
    </w:p>
    <w:p w:rsidR="006423BD" w:rsidRDefault="006423BD" w:rsidP="006423BD">
      <w:pPr>
        <w:jc w:val="both"/>
        <w:rPr>
          <w:sz w:val="28"/>
          <w:szCs w:val="28"/>
        </w:rPr>
      </w:pPr>
    </w:p>
    <w:p w:rsidR="006423BD" w:rsidRPr="00C84CAE" w:rsidRDefault="00C84CAE" w:rsidP="00C84CAE">
      <w:pPr>
        <w:ind w:right="-143"/>
        <w:jc w:val="both"/>
        <w:rPr>
          <w:b/>
          <w:sz w:val="28"/>
        </w:rPr>
      </w:pPr>
      <w:r>
        <w:rPr>
          <w:b/>
          <w:sz w:val="28"/>
          <w:szCs w:val="28"/>
        </w:rPr>
        <w:t>Глава МО «Волошское»</w:t>
      </w:r>
      <w:r w:rsidR="003A2003" w:rsidRPr="00C84CA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</w:t>
      </w:r>
      <w:r w:rsidR="003A2003" w:rsidRPr="00C84CAE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Ю.Б. Попов</w:t>
      </w:r>
    </w:p>
    <w:p w:rsidR="006423BD" w:rsidRDefault="006423BD">
      <w:pPr>
        <w:pStyle w:val="ConsTitle"/>
        <w:widowControl/>
        <w:ind w:right="-51"/>
        <w:jc w:val="center"/>
        <w:rPr>
          <w:rFonts w:ascii="Times New Roman" w:hAnsi="Times New Roman"/>
          <w:bCs/>
          <w:sz w:val="28"/>
        </w:rPr>
      </w:pPr>
    </w:p>
    <w:p w:rsidR="006423BD" w:rsidRDefault="006423BD">
      <w:pPr>
        <w:pStyle w:val="ConsTitle"/>
        <w:widowControl/>
        <w:ind w:right="-51"/>
        <w:jc w:val="center"/>
        <w:rPr>
          <w:rFonts w:ascii="Times New Roman" w:hAnsi="Times New Roman"/>
          <w:bCs/>
          <w:sz w:val="28"/>
        </w:rPr>
      </w:pPr>
    </w:p>
    <w:p w:rsidR="006423BD" w:rsidRDefault="006423BD">
      <w:pPr>
        <w:pStyle w:val="ConsTitle"/>
        <w:widowControl/>
        <w:ind w:right="-51"/>
        <w:jc w:val="center"/>
        <w:rPr>
          <w:rFonts w:ascii="Times New Roman" w:hAnsi="Times New Roman"/>
          <w:bCs/>
          <w:sz w:val="28"/>
        </w:rPr>
      </w:pPr>
    </w:p>
    <w:p w:rsidR="006423BD" w:rsidRDefault="006423BD">
      <w:pPr>
        <w:pStyle w:val="ConsTitle"/>
        <w:widowControl/>
        <w:ind w:right="-51"/>
        <w:jc w:val="center"/>
        <w:rPr>
          <w:rFonts w:ascii="Times New Roman" w:hAnsi="Times New Roman"/>
          <w:bCs/>
          <w:sz w:val="28"/>
        </w:rPr>
      </w:pPr>
    </w:p>
    <w:p w:rsidR="006423BD" w:rsidRDefault="006423BD">
      <w:pPr>
        <w:pStyle w:val="ConsTitle"/>
        <w:widowControl/>
        <w:ind w:right="-51"/>
        <w:jc w:val="center"/>
        <w:rPr>
          <w:rFonts w:ascii="Times New Roman" w:hAnsi="Times New Roman"/>
          <w:bCs/>
          <w:sz w:val="28"/>
        </w:rPr>
      </w:pPr>
    </w:p>
    <w:p w:rsidR="006423BD" w:rsidRDefault="006423BD">
      <w:pPr>
        <w:pStyle w:val="ConsTitle"/>
        <w:widowControl/>
        <w:ind w:right="-51"/>
        <w:jc w:val="center"/>
        <w:rPr>
          <w:rFonts w:ascii="Times New Roman" w:hAnsi="Times New Roman"/>
          <w:bCs/>
          <w:sz w:val="28"/>
        </w:rPr>
      </w:pPr>
    </w:p>
    <w:p w:rsidR="006423BD" w:rsidRDefault="006423BD">
      <w:pPr>
        <w:pStyle w:val="ConsTitle"/>
        <w:widowControl/>
        <w:ind w:right="-51"/>
        <w:jc w:val="center"/>
        <w:rPr>
          <w:rFonts w:ascii="Times New Roman" w:hAnsi="Times New Roman"/>
          <w:bCs/>
          <w:sz w:val="28"/>
        </w:rPr>
      </w:pPr>
    </w:p>
    <w:p w:rsidR="006423BD" w:rsidRDefault="006423BD">
      <w:pPr>
        <w:pStyle w:val="ConsTitle"/>
        <w:widowControl/>
        <w:ind w:right="-51"/>
        <w:jc w:val="center"/>
        <w:rPr>
          <w:rFonts w:ascii="Times New Roman" w:hAnsi="Times New Roman"/>
          <w:bCs/>
          <w:sz w:val="28"/>
        </w:rPr>
      </w:pPr>
    </w:p>
    <w:p w:rsidR="006423BD" w:rsidRDefault="006423BD" w:rsidP="00C84CAE">
      <w:pPr>
        <w:pStyle w:val="ConsTitle"/>
        <w:widowControl/>
        <w:ind w:right="-51"/>
        <w:rPr>
          <w:rFonts w:ascii="Times New Roman" w:hAnsi="Times New Roman"/>
          <w:bCs/>
          <w:sz w:val="28"/>
        </w:rPr>
      </w:pPr>
    </w:p>
    <w:p w:rsidR="006423BD" w:rsidRDefault="006423BD">
      <w:pPr>
        <w:pStyle w:val="ConsTitle"/>
        <w:widowControl/>
        <w:ind w:right="-51"/>
        <w:jc w:val="center"/>
        <w:rPr>
          <w:rFonts w:ascii="Times New Roman" w:hAnsi="Times New Roman"/>
          <w:bCs/>
          <w:sz w:val="28"/>
        </w:rPr>
      </w:pPr>
    </w:p>
    <w:p w:rsidR="001B39E5" w:rsidRPr="00664340" w:rsidRDefault="001B39E5">
      <w:pPr>
        <w:pStyle w:val="ConsTitle"/>
        <w:widowControl/>
        <w:ind w:right="-51"/>
        <w:jc w:val="center"/>
        <w:rPr>
          <w:rFonts w:ascii="Times New Roman" w:hAnsi="Times New Roman"/>
          <w:bCs/>
          <w:sz w:val="28"/>
        </w:rPr>
      </w:pPr>
      <w:r w:rsidRPr="00664340">
        <w:rPr>
          <w:rFonts w:ascii="Times New Roman" w:hAnsi="Times New Roman"/>
          <w:bCs/>
          <w:sz w:val="28"/>
        </w:rPr>
        <w:lastRenderedPageBreak/>
        <w:t>ПОРЯДОК</w:t>
      </w:r>
    </w:p>
    <w:p w:rsidR="001B39E5" w:rsidRPr="00664340" w:rsidRDefault="00FF3EFE">
      <w:pPr>
        <w:pStyle w:val="ConsTitle"/>
        <w:widowControl/>
        <w:ind w:right="-51"/>
        <w:jc w:val="center"/>
        <w:rPr>
          <w:rFonts w:ascii="Times New Roman" w:hAnsi="Times New Roman"/>
          <w:sz w:val="28"/>
        </w:rPr>
      </w:pPr>
      <w:r w:rsidRPr="00664340">
        <w:rPr>
          <w:rFonts w:ascii="Times New Roman" w:hAnsi="Times New Roman"/>
          <w:sz w:val="28"/>
        </w:rPr>
        <w:t>составл</w:t>
      </w:r>
      <w:r w:rsidR="001B39E5" w:rsidRPr="00664340">
        <w:rPr>
          <w:rFonts w:ascii="Times New Roman" w:hAnsi="Times New Roman"/>
          <w:sz w:val="28"/>
        </w:rPr>
        <w:t>ения</w:t>
      </w:r>
      <w:r w:rsidRPr="00664340">
        <w:rPr>
          <w:rFonts w:ascii="Times New Roman" w:hAnsi="Times New Roman"/>
          <w:sz w:val="28"/>
        </w:rPr>
        <w:t xml:space="preserve"> и ведения</w:t>
      </w:r>
      <w:r w:rsidR="001B39E5" w:rsidRPr="00664340">
        <w:rPr>
          <w:rFonts w:ascii="Times New Roman" w:hAnsi="Times New Roman"/>
          <w:sz w:val="28"/>
        </w:rPr>
        <w:t xml:space="preserve"> сводной бюджетной росписи </w:t>
      </w:r>
    </w:p>
    <w:p w:rsidR="001B39E5" w:rsidRDefault="001B39E5">
      <w:pPr>
        <w:pStyle w:val="ConsTitle"/>
        <w:widowControl/>
        <w:ind w:right="-51"/>
        <w:jc w:val="center"/>
        <w:rPr>
          <w:rFonts w:ascii="Times New Roman" w:hAnsi="Times New Roman"/>
          <w:sz w:val="28"/>
        </w:rPr>
      </w:pPr>
      <w:r w:rsidRPr="00664340">
        <w:rPr>
          <w:rFonts w:ascii="Times New Roman" w:hAnsi="Times New Roman"/>
          <w:sz w:val="28"/>
        </w:rPr>
        <w:t xml:space="preserve"> бюджета</w:t>
      </w:r>
      <w:r w:rsidR="007225B8">
        <w:rPr>
          <w:rFonts w:ascii="Times New Roman" w:hAnsi="Times New Roman"/>
          <w:sz w:val="28"/>
        </w:rPr>
        <w:t xml:space="preserve"> МО «</w:t>
      </w:r>
      <w:r w:rsidR="003A2003">
        <w:rPr>
          <w:rFonts w:ascii="Times New Roman" w:hAnsi="Times New Roman"/>
          <w:sz w:val="28"/>
        </w:rPr>
        <w:t>Волошское</w:t>
      </w:r>
      <w:r w:rsidR="007225B8">
        <w:rPr>
          <w:rFonts w:ascii="Times New Roman" w:hAnsi="Times New Roman"/>
          <w:sz w:val="28"/>
        </w:rPr>
        <w:t xml:space="preserve">», бюджетных росписей </w:t>
      </w:r>
      <w:r w:rsidR="00FF3EFE" w:rsidRPr="00664340">
        <w:rPr>
          <w:rFonts w:ascii="Times New Roman" w:hAnsi="Times New Roman"/>
          <w:sz w:val="28"/>
        </w:rPr>
        <w:t xml:space="preserve"> </w:t>
      </w:r>
      <w:r w:rsidR="009860AB">
        <w:rPr>
          <w:rFonts w:ascii="Times New Roman" w:hAnsi="Times New Roman"/>
          <w:sz w:val="28"/>
        </w:rPr>
        <w:t xml:space="preserve">главных </w:t>
      </w:r>
      <w:r w:rsidR="00FF3EFE" w:rsidRPr="00664340">
        <w:rPr>
          <w:rFonts w:ascii="Times New Roman" w:hAnsi="Times New Roman"/>
          <w:sz w:val="28"/>
        </w:rPr>
        <w:t>распорядителей</w:t>
      </w:r>
      <w:r w:rsidR="007225B8">
        <w:rPr>
          <w:rFonts w:ascii="Times New Roman" w:hAnsi="Times New Roman"/>
          <w:sz w:val="28"/>
        </w:rPr>
        <w:t xml:space="preserve"> средств</w:t>
      </w:r>
      <w:r w:rsidR="00C64B65">
        <w:rPr>
          <w:rFonts w:ascii="Times New Roman" w:hAnsi="Times New Roman"/>
          <w:sz w:val="28"/>
        </w:rPr>
        <w:t xml:space="preserve"> бюджета</w:t>
      </w:r>
      <w:r w:rsidR="00356322">
        <w:rPr>
          <w:rFonts w:ascii="Times New Roman" w:hAnsi="Times New Roman"/>
          <w:sz w:val="28"/>
        </w:rPr>
        <w:t xml:space="preserve"> (главных администраторов источников финанс</w:t>
      </w:r>
      <w:r w:rsidR="007225B8">
        <w:rPr>
          <w:rFonts w:ascii="Times New Roman" w:hAnsi="Times New Roman"/>
          <w:sz w:val="28"/>
        </w:rPr>
        <w:t xml:space="preserve">ирования дефицита </w:t>
      </w:r>
      <w:r w:rsidR="00356322">
        <w:rPr>
          <w:rFonts w:ascii="Times New Roman" w:hAnsi="Times New Roman"/>
          <w:sz w:val="28"/>
        </w:rPr>
        <w:t xml:space="preserve"> бюджета)</w:t>
      </w:r>
      <w:r w:rsidR="00F632A5">
        <w:rPr>
          <w:rFonts w:ascii="Times New Roman" w:hAnsi="Times New Roman"/>
          <w:sz w:val="28"/>
        </w:rPr>
        <w:t>.</w:t>
      </w:r>
    </w:p>
    <w:p w:rsidR="00356322" w:rsidRPr="00664340" w:rsidRDefault="00356322">
      <w:pPr>
        <w:pStyle w:val="ConsTitle"/>
        <w:widowControl/>
        <w:ind w:right="-51"/>
        <w:jc w:val="center"/>
        <w:rPr>
          <w:rFonts w:ascii="Times New Roman" w:hAnsi="Times New Roman"/>
          <w:sz w:val="28"/>
        </w:rPr>
      </w:pPr>
    </w:p>
    <w:p w:rsidR="001B39E5" w:rsidRPr="00664340" w:rsidRDefault="001B39E5" w:rsidP="00356322">
      <w:pPr>
        <w:pStyle w:val="ConsTitle"/>
        <w:widowControl/>
        <w:ind w:right="-51"/>
        <w:jc w:val="center"/>
      </w:pPr>
      <w:r w:rsidRPr="00664340">
        <w:t xml:space="preserve"> </w:t>
      </w:r>
    </w:p>
    <w:p w:rsidR="002C22A1" w:rsidRDefault="001B39E5">
      <w:pPr>
        <w:pStyle w:val="a8"/>
      </w:pPr>
      <w:proofErr w:type="gramStart"/>
      <w:r w:rsidRPr="00F632A5">
        <w:t>Настоящий</w:t>
      </w:r>
      <w:r w:rsidR="00976778">
        <w:t xml:space="preserve"> </w:t>
      </w:r>
      <w:r w:rsidRPr="00F632A5">
        <w:t xml:space="preserve"> Порядок </w:t>
      </w:r>
      <w:r w:rsidR="00356322" w:rsidRPr="00F632A5">
        <w:t xml:space="preserve">разработан в соответствии с Бюджетным кодексом </w:t>
      </w:r>
      <w:r w:rsidR="00412358" w:rsidRPr="00F632A5">
        <w:t xml:space="preserve"> Российской Федерации в целях о</w:t>
      </w:r>
      <w:r w:rsidR="007225B8">
        <w:t>рганизации исполнения</w:t>
      </w:r>
      <w:r w:rsidR="00412358" w:rsidRPr="00F632A5">
        <w:t xml:space="preserve"> бюджета</w:t>
      </w:r>
      <w:r w:rsidR="007225B8">
        <w:t xml:space="preserve"> МО «</w:t>
      </w:r>
      <w:r w:rsidR="003A2003">
        <w:t>Волошское</w:t>
      </w:r>
      <w:r w:rsidR="007225B8">
        <w:t xml:space="preserve">» </w:t>
      </w:r>
      <w:r w:rsidR="00412358" w:rsidRPr="00F632A5">
        <w:t>по расходам и источникам фин</w:t>
      </w:r>
      <w:r w:rsidR="007225B8">
        <w:t>ансирования  дефицита</w:t>
      </w:r>
      <w:r w:rsidR="00412358" w:rsidRPr="00F632A5">
        <w:t xml:space="preserve"> бюджета и </w:t>
      </w:r>
      <w:r w:rsidRPr="00F632A5">
        <w:t xml:space="preserve">определяет правила </w:t>
      </w:r>
      <w:r w:rsidR="0066321D" w:rsidRPr="00F632A5">
        <w:t>составления и вед</w:t>
      </w:r>
      <w:r w:rsidRPr="00F632A5">
        <w:t>ения сводн</w:t>
      </w:r>
      <w:r w:rsidR="007225B8">
        <w:t xml:space="preserve">ой бюджетной росписи </w:t>
      </w:r>
      <w:r w:rsidRPr="00F632A5">
        <w:t>бюджета</w:t>
      </w:r>
      <w:r w:rsidR="007225B8">
        <w:t xml:space="preserve"> МО «</w:t>
      </w:r>
      <w:r w:rsidR="003A2003">
        <w:t>Волошское</w:t>
      </w:r>
      <w:r w:rsidR="007225B8">
        <w:t>»</w:t>
      </w:r>
      <w:r w:rsidRPr="00F632A5">
        <w:t xml:space="preserve"> </w:t>
      </w:r>
      <w:r w:rsidR="00412358" w:rsidRPr="00F632A5">
        <w:t xml:space="preserve"> </w:t>
      </w:r>
      <w:r w:rsidRPr="00F632A5">
        <w:t>(далее  – сводная роспись)</w:t>
      </w:r>
      <w:r w:rsidR="007225B8">
        <w:t xml:space="preserve">, бюджетных росписей </w:t>
      </w:r>
      <w:r w:rsidR="0066321D" w:rsidRPr="00F632A5">
        <w:t xml:space="preserve"> </w:t>
      </w:r>
      <w:r w:rsidR="009860AB">
        <w:t xml:space="preserve">главных </w:t>
      </w:r>
      <w:r w:rsidR="0066321D" w:rsidRPr="00F632A5">
        <w:t xml:space="preserve">распорядителей </w:t>
      </w:r>
      <w:r w:rsidR="00412358" w:rsidRPr="00F632A5">
        <w:t>с</w:t>
      </w:r>
      <w:r w:rsidR="007225B8">
        <w:t>редств</w:t>
      </w:r>
      <w:r w:rsidR="0066321D" w:rsidRPr="00F632A5">
        <w:t xml:space="preserve"> бюджета</w:t>
      </w:r>
      <w:r w:rsidR="002C22A1" w:rsidRPr="00F632A5">
        <w:t xml:space="preserve"> (главных администраторов источников </w:t>
      </w:r>
      <w:r w:rsidR="00054F77">
        <w:t xml:space="preserve"> </w:t>
      </w:r>
      <w:r w:rsidR="002C22A1" w:rsidRPr="00F632A5">
        <w:t>фи</w:t>
      </w:r>
      <w:r w:rsidR="00837B29">
        <w:t xml:space="preserve">нансирования дефицита </w:t>
      </w:r>
      <w:r w:rsidR="002C22A1" w:rsidRPr="00F632A5">
        <w:t xml:space="preserve"> бюджета) (далее – бюджетная роспись)</w:t>
      </w:r>
      <w:r w:rsidR="00F632A5" w:rsidRPr="00F632A5">
        <w:t xml:space="preserve"> на текущий </w:t>
      </w:r>
      <w:r w:rsidR="008055C1">
        <w:t>финансовый год</w:t>
      </w:r>
      <w:r w:rsidR="002C22A1" w:rsidRPr="00F632A5">
        <w:t>.</w:t>
      </w:r>
      <w:proofErr w:type="gramEnd"/>
    </w:p>
    <w:p w:rsidR="002C22A1" w:rsidRDefault="002C22A1" w:rsidP="00DA3685">
      <w:pPr>
        <w:pStyle w:val="a8"/>
        <w:jc w:val="center"/>
      </w:pPr>
    </w:p>
    <w:p w:rsidR="00DA3685" w:rsidRDefault="00837B29" w:rsidP="00837B29">
      <w:pPr>
        <w:pStyle w:val="a8"/>
        <w:numPr>
          <w:ilvl w:val="0"/>
          <w:numId w:val="17"/>
        </w:numPr>
        <w:jc w:val="center"/>
      </w:pPr>
      <w:r>
        <w:t>Доведение показателей решения</w:t>
      </w:r>
      <w:r w:rsidR="00DA3685">
        <w:t xml:space="preserve"> </w:t>
      </w:r>
      <w:r w:rsidR="00CD1A65">
        <w:t xml:space="preserve">о </w:t>
      </w:r>
      <w:r w:rsidR="00DA3685">
        <w:t>бюджет</w:t>
      </w:r>
      <w:r w:rsidR="00801EB7">
        <w:t>е</w:t>
      </w:r>
      <w:r>
        <w:t xml:space="preserve"> МО «</w:t>
      </w:r>
      <w:r w:rsidR="003A2003">
        <w:t>Волошское</w:t>
      </w:r>
      <w:r w:rsidR="00ED4EBA">
        <w:t>»</w:t>
      </w:r>
      <w:r>
        <w:t xml:space="preserve"> </w:t>
      </w:r>
      <w:r w:rsidR="00DA3685">
        <w:t xml:space="preserve">на </w:t>
      </w:r>
      <w:r w:rsidR="00F34FC8">
        <w:t>текущий финансовый</w:t>
      </w:r>
      <w:r>
        <w:t xml:space="preserve"> год </w:t>
      </w:r>
    </w:p>
    <w:p w:rsidR="00DA3685" w:rsidRPr="00DA3685" w:rsidRDefault="00DA3685" w:rsidP="00DA3685">
      <w:pPr>
        <w:pStyle w:val="a8"/>
        <w:jc w:val="center"/>
      </w:pPr>
    </w:p>
    <w:p w:rsidR="00BA0483" w:rsidRDefault="00BA0483" w:rsidP="00BA0483">
      <w:pPr>
        <w:pStyle w:val="a8"/>
      </w:pPr>
      <w:r>
        <w:t xml:space="preserve">1. В течение двух рабочих дней </w:t>
      </w:r>
      <w:r w:rsidR="00CD1A65">
        <w:t>после принятия решения о бюджете МО «</w:t>
      </w:r>
      <w:r w:rsidR="003A2003">
        <w:t>Волошское</w:t>
      </w:r>
      <w:r w:rsidR="00CD1A65">
        <w:t>»</w:t>
      </w:r>
      <w:r>
        <w:t xml:space="preserve"> на текущий финансовый год (далее –</w:t>
      </w:r>
      <w:r w:rsidR="00C84CAE">
        <w:t xml:space="preserve"> </w:t>
      </w:r>
      <w:r w:rsidR="00CD1A65">
        <w:t xml:space="preserve">решение </w:t>
      </w:r>
      <w:r w:rsidR="001B5367">
        <w:t xml:space="preserve">о бюджете) </w:t>
      </w:r>
      <w:r w:rsidR="00ED54FE">
        <w:t>финансовый</w:t>
      </w:r>
      <w:r w:rsidR="001B5367">
        <w:t xml:space="preserve"> отдел</w:t>
      </w:r>
      <w:r>
        <w:t xml:space="preserve"> </w:t>
      </w:r>
      <w:r w:rsidR="001B5367">
        <w:t>доводит до</w:t>
      </w:r>
      <w:r w:rsidR="00787511">
        <w:t xml:space="preserve"> </w:t>
      </w:r>
      <w:r w:rsidR="00ED54FE">
        <w:t>получателей</w:t>
      </w:r>
      <w:r w:rsidR="001B5367">
        <w:t xml:space="preserve"> </w:t>
      </w:r>
      <w:r w:rsidR="00F34FC8">
        <w:t>средств бюджета</w:t>
      </w:r>
      <w:r w:rsidR="00787511">
        <w:t xml:space="preserve"> </w:t>
      </w:r>
      <w:r>
        <w:t>письмом</w:t>
      </w:r>
      <w:r w:rsidR="001B5367">
        <w:t xml:space="preserve"> произвольной формы выписки из решения</w:t>
      </w:r>
      <w:r w:rsidR="00801EB7">
        <w:t xml:space="preserve"> о </w:t>
      </w:r>
      <w:proofErr w:type="gramStart"/>
      <w:r w:rsidR="00801EB7">
        <w:t>бюджете</w:t>
      </w:r>
      <w:proofErr w:type="gramEnd"/>
      <w:r>
        <w:t xml:space="preserve"> об утвержденных показателях в разрезе классификации расходов бюджетов (</w:t>
      </w:r>
      <w:r w:rsidRPr="00CE1B4D">
        <w:rPr>
          <w:b/>
        </w:rPr>
        <w:t xml:space="preserve">глава, раздел, подраздел, целевая статья, </w:t>
      </w:r>
      <w:r w:rsidR="00ED4EBA" w:rsidRPr="00CE1B4D">
        <w:rPr>
          <w:b/>
        </w:rPr>
        <w:t xml:space="preserve">группа и подгруппа </w:t>
      </w:r>
      <w:r w:rsidRPr="00CE1B4D">
        <w:rPr>
          <w:b/>
        </w:rPr>
        <w:t>вид</w:t>
      </w:r>
      <w:r w:rsidR="00ED4EBA" w:rsidRPr="00CE1B4D">
        <w:rPr>
          <w:b/>
        </w:rPr>
        <w:t>а</w:t>
      </w:r>
      <w:r w:rsidRPr="00CE1B4D">
        <w:rPr>
          <w:b/>
        </w:rPr>
        <w:t xml:space="preserve"> расходов</w:t>
      </w:r>
      <w:r>
        <w:t>).</w:t>
      </w:r>
    </w:p>
    <w:p w:rsidR="00BA0483" w:rsidRDefault="008F6958" w:rsidP="00BA0483">
      <w:pPr>
        <w:pStyle w:val="a8"/>
        <w:rPr>
          <w:szCs w:val="28"/>
        </w:rPr>
      </w:pPr>
      <w:r>
        <w:t xml:space="preserve">2. </w:t>
      </w:r>
      <w:r w:rsidR="00787511">
        <w:t xml:space="preserve"> </w:t>
      </w:r>
      <w:r w:rsidR="00215CAE" w:rsidRPr="00215CAE">
        <w:rPr>
          <w:szCs w:val="28"/>
        </w:rPr>
        <w:t xml:space="preserve">Главные распорядители в течение двух рабочих дней со дня получения выписок представляют в </w:t>
      </w:r>
      <w:r w:rsidR="00E345D6">
        <w:rPr>
          <w:szCs w:val="28"/>
        </w:rPr>
        <w:t>Администрацию МО «</w:t>
      </w:r>
      <w:r w:rsidR="003A2003">
        <w:rPr>
          <w:szCs w:val="28"/>
        </w:rPr>
        <w:t>Волошское</w:t>
      </w:r>
      <w:r w:rsidR="00E345D6">
        <w:rPr>
          <w:szCs w:val="28"/>
        </w:rPr>
        <w:t>»</w:t>
      </w:r>
      <w:r w:rsidR="00215CAE" w:rsidRPr="00215CAE">
        <w:rPr>
          <w:szCs w:val="28"/>
        </w:rPr>
        <w:t xml:space="preserve"> информацию о распределении доведенных бюджетных ассигнований по кодам элементов видов </w:t>
      </w:r>
      <w:r w:rsidR="00F34FC8" w:rsidRPr="00215CAE">
        <w:rPr>
          <w:szCs w:val="28"/>
        </w:rPr>
        <w:t>расходов с</w:t>
      </w:r>
      <w:r w:rsidR="00215CAE" w:rsidRPr="00215CAE">
        <w:rPr>
          <w:szCs w:val="28"/>
        </w:rPr>
        <w:t xml:space="preserve"> поквартальной разбивкой (для включения в кассовый план) по форме приложения № 3-а к настоящему Порядку, подписанную руководителем. При этом главные распорядители ответственны за распределение доведенных ассигнований по кодам элементов видов расходов</w:t>
      </w:r>
      <w:r w:rsidR="008D42D9" w:rsidRPr="00215CAE">
        <w:rPr>
          <w:szCs w:val="28"/>
        </w:rPr>
        <w:t>.</w:t>
      </w:r>
    </w:p>
    <w:p w:rsidR="00503F02" w:rsidRDefault="00B7528F" w:rsidP="00B573C6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 w:rsidR="00E345D6">
        <w:rPr>
          <w:rFonts w:ascii="Times New Roman" w:hAnsi="Times New Roman"/>
          <w:sz w:val="28"/>
        </w:rPr>
        <w:t>Администрация МО «</w:t>
      </w:r>
      <w:r w:rsidR="003A2003">
        <w:rPr>
          <w:rFonts w:ascii="Times New Roman" w:hAnsi="Times New Roman"/>
          <w:sz w:val="28"/>
        </w:rPr>
        <w:t>Волошское</w:t>
      </w:r>
      <w:r w:rsidR="00E345D6">
        <w:rPr>
          <w:rFonts w:ascii="Times New Roman" w:hAnsi="Times New Roman"/>
          <w:sz w:val="28"/>
        </w:rPr>
        <w:t>»</w:t>
      </w:r>
      <w:r w:rsidR="00B573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течение дву</w:t>
      </w:r>
      <w:r w:rsidR="008E6652">
        <w:rPr>
          <w:rFonts w:ascii="Times New Roman" w:hAnsi="Times New Roman"/>
          <w:sz w:val="28"/>
        </w:rPr>
        <w:t>х рабочих</w:t>
      </w:r>
      <w:r w:rsidR="00282796">
        <w:rPr>
          <w:rFonts w:ascii="Times New Roman" w:hAnsi="Times New Roman"/>
          <w:sz w:val="28"/>
        </w:rPr>
        <w:t xml:space="preserve"> </w:t>
      </w:r>
      <w:r w:rsidR="008E6652">
        <w:rPr>
          <w:rFonts w:ascii="Times New Roman" w:hAnsi="Times New Roman"/>
          <w:sz w:val="28"/>
        </w:rPr>
        <w:t xml:space="preserve"> дней </w:t>
      </w:r>
      <w:r>
        <w:rPr>
          <w:rFonts w:ascii="Times New Roman" w:hAnsi="Times New Roman"/>
          <w:sz w:val="28"/>
        </w:rPr>
        <w:t>осуществляе</w:t>
      </w:r>
      <w:r w:rsidR="00B573C6">
        <w:rPr>
          <w:rFonts w:ascii="Times New Roman" w:hAnsi="Times New Roman"/>
          <w:sz w:val="28"/>
        </w:rPr>
        <w:t>т проверку  представле</w:t>
      </w:r>
      <w:r w:rsidR="00707546">
        <w:rPr>
          <w:rFonts w:ascii="Times New Roman" w:hAnsi="Times New Roman"/>
          <w:sz w:val="28"/>
        </w:rPr>
        <w:t>нной информации</w:t>
      </w:r>
      <w:r w:rsidR="00B573C6">
        <w:rPr>
          <w:rFonts w:ascii="Times New Roman" w:hAnsi="Times New Roman"/>
          <w:sz w:val="28"/>
        </w:rPr>
        <w:t xml:space="preserve"> на соответс</w:t>
      </w:r>
      <w:r w:rsidR="008E6652">
        <w:rPr>
          <w:rFonts w:ascii="Times New Roman" w:hAnsi="Times New Roman"/>
          <w:sz w:val="28"/>
        </w:rPr>
        <w:t xml:space="preserve">твие показателям, </w:t>
      </w:r>
      <w:r>
        <w:rPr>
          <w:rFonts w:ascii="Times New Roman" w:hAnsi="Times New Roman"/>
          <w:sz w:val="28"/>
        </w:rPr>
        <w:t>утвержденным решением</w:t>
      </w:r>
      <w:r w:rsidR="00B573C6">
        <w:rPr>
          <w:rFonts w:ascii="Times New Roman" w:hAnsi="Times New Roman"/>
          <w:sz w:val="28"/>
        </w:rPr>
        <w:t xml:space="preserve"> о бюджете</w:t>
      </w:r>
      <w:r w:rsidR="008E6652">
        <w:rPr>
          <w:rFonts w:ascii="Times New Roman" w:hAnsi="Times New Roman"/>
          <w:sz w:val="28"/>
        </w:rPr>
        <w:t xml:space="preserve">, и </w:t>
      </w:r>
      <w:r>
        <w:rPr>
          <w:rFonts w:ascii="Times New Roman" w:hAnsi="Times New Roman"/>
          <w:sz w:val="28"/>
        </w:rPr>
        <w:t>производи</w:t>
      </w:r>
      <w:r w:rsidR="00B573C6">
        <w:rPr>
          <w:rFonts w:ascii="Times New Roman" w:hAnsi="Times New Roman"/>
          <w:sz w:val="28"/>
        </w:rPr>
        <w:t>т занесение информаци</w:t>
      </w:r>
      <w:r w:rsidR="001968F2">
        <w:rPr>
          <w:rFonts w:ascii="Times New Roman" w:hAnsi="Times New Roman"/>
          <w:sz w:val="28"/>
        </w:rPr>
        <w:t>и о распределении ассигнований</w:t>
      </w:r>
      <w:r w:rsidR="008E6652" w:rsidRPr="00354D5A">
        <w:rPr>
          <w:rFonts w:ascii="Times New Roman" w:hAnsi="Times New Roman"/>
          <w:sz w:val="28"/>
        </w:rPr>
        <w:t xml:space="preserve"> </w:t>
      </w:r>
      <w:r w:rsidR="00801EB7" w:rsidRPr="00354D5A">
        <w:rPr>
          <w:rFonts w:ascii="Times New Roman" w:hAnsi="Times New Roman"/>
          <w:sz w:val="28"/>
        </w:rPr>
        <w:t xml:space="preserve"> </w:t>
      </w:r>
      <w:r w:rsidR="00B573C6" w:rsidRPr="00354D5A">
        <w:rPr>
          <w:rFonts w:ascii="Times New Roman" w:hAnsi="Times New Roman"/>
          <w:sz w:val="28"/>
        </w:rPr>
        <w:t>в рабочем месте «Бюджетная роспись расходов БА, ЛБО» (АС «Бюджет») с обязательным указанием типа средств бюджета</w:t>
      </w:r>
      <w:r w:rsidR="00482815">
        <w:rPr>
          <w:rFonts w:ascii="Times New Roman" w:hAnsi="Times New Roman"/>
          <w:sz w:val="28"/>
        </w:rPr>
        <w:t xml:space="preserve"> (областные, федеральные</w:t>
      </w:r>
      <w:r w:rsidR="000126E1">
        <w:rPr>
          <w:rFonts w:ascii="Times New Roman" w:hAnsi="Times New Roman"/>
          <w:sz w:val="28"/>
        </w:rPr>
        <w:t>, местные</w:t>
      </w:r>
      <w:r w:rsidR="001303D1">
        <w:rPr>
          <w:rFonts w:ascii="Times New Roman" w:hAnsi="Times New Roman"/>
          <w:sz w:val="28"/>
        </w:rPr>
        <w:t>, средства, поступающие от Государственной корпорации-Фонд содействия  реформированию  жилищно-коммунального хозяйства</w:t>
      </w:r>
      <w:r w:rsidR="00482815">
        <w:rPr>
          <w:rFonts w:ascii="Times New Roman" w:hAnsi="Times New Roman"/>
          <w:sz w:val="28"/>
        </w:rPr>
        <w:t>)</w:t>
      </w:r>
      <w:r w:rsidR="00B573C6" w:rsidRPr="00354D5A">
        <w:rPr>
          <w:rFonts w:ascii="Times New Roman" w:hAnsi="Times New Roman"/>
          <w:sz w:val="28"/>
        </w:rPr>
        <w:t xml:space="preserve">, а также </w:t>
      </w:r>
      <w:r w:rsidR="00EC37DE">
        <w:rPr>
          <w:rFonts w:ascii="Times New Roman" w:hAnsi="Times New Roman"/>
          <w:sz w:val="28"/>
        </w:rPr>
        <w:t xml:space="preserve"> с выделение</w:t>
      </w:r>
      <w:r w:rsidR="004A0C76">
        <w:rPr>
          <w:rFonts w:ascii="Times New Roman" w:hAnsi="Times New Roman"/>
          <w:sz w:val="28"/>
        </w:rPr>
        <w:t>м</w:t>
      </w:r>
      <w:r w:rsidR="00EC37DE">
        <w:rPr>
          <w:rFonts w:ascii="Times New Roman" w:hAnsi="Times New Roman"/>
          <w:sz w:val="28"/>
        </w:rPr>
        <w:t xml:space="preserve"> </w:t>
      </w:r>
      <w:r w:rsidR="00B573C6" w:rsidRPr="00354D5A">
        <w:rPr>
          <w:rFonts w:ascii="Times New Roman" w:hAnsi="Times New Roman"/>
          <w:sz w:val="28"/>
        </w:rPr>
        <w:t>вид</w:t>
      </w:r>
      <w:r w:rsidR="00EC37DE">
        <w:rPr>
          <w:rFonts w:ascii="Times New Roman" w:hAnsi="Times New Roman"/>
          <w:sz w:val="28"/>
        </w:rPr>
        <w:t>ов</w:t>
      </w:r>
      <w:r w:rsidR="00B573C6" w:rsidRPr="00354D5A">
        <w:rPr>
          <w:rFonts w:ascii="Times New Roman" w:hAnsi="Times New Roman"/>
          <w:sz w:val="28"/>
        </w:rPr>
        <w:t xml:space="preserve"> ассигнований</w:t>
      </w:r>
      <w:proofErr w:type="gramEnd"/>
      <w:r w:rsidR="00EC37DE">
        <w:rPr>
          <w:rFonts w:ascii="Times New Roman" w:hAnsi="Times New Roman"/>
          <w:sz w:val="28"/>
        </w:rPr>
        <w:t xml:space="preserve">, </w:t>
      </w:r>
      <w:proofErr w:type="gramStart"/>
      <w:r w:rsidR="00EC37DE">
        <w:rPr>
          <w:rFonts w:ascii="Times New Roman" w:hAnsi="Times New Roman"/>
          <w:sz w:val="28"/>
        </w:rPr>
        <w:t>по</w:t>
      </w:r>
      <w:proofErr w:type="gramEnd"/>
      <w:r w:rsidR="00EC37DE">
        <w:rPr>
          <w:rFonts w:ascii="Times New Roman" w:hAnsi="Times New Roman"/>
          <w:sz w:val="28"/>
        </w:rPr>
        <w:t xml:space="preserve"> </w:t>
      </w:r>
      <w:proofErr w:type="gramStart"/>
      <w:r w:rsidR="00EC37DE">
        <w:rPr>
          <w:rFonts w:ascii="Times New Roman" w:hAnsi="Times New Roman"/>
          <w:sz w:val="28"/>
        </w:rPr>
        <w:t>которым</w:t>
      </w:r>
      <w:proofErr w:type="gramEnd"/>
      <w:r w:rsidR="00EC37DE">
        <w:rPr>
          <w:rFonts w:ascii="Times New Roman" w:hAnsi="Times New Roman"/>
          <w:sz w:val="28"/>
        </w:rPr>
        <w:t xml:space="preserve"> не устанавливаются лимиты бюджетных обязательств)</w:t>
      </w:r>
      <w:r w:rsidR="00B573C6">
        <w:rPr>
          <w:rFonts w:ascii="Times New Roman" w:hAnsi="Times New Roman"/>
          <w:sz w:val="28"/>
        </w:rPr>
        <w:t xml:space="preserve">.  </w:t>
      </w:r>
      <w:r w:rsidR="008E6652">
        <w:rPr>
          <w:rFonts w:ascii="Times New Roman" w:hAnsi="Times New Roman"/>
          <w:sz w:val="28"/>
        </w:rPr>
        <w:t>Ассигнования текущего финансового года заносятся с поквартальной разбивкой</w:t>
      </w:r>
      <w:r w:rsidR="00503F02">
        <w:rPr>
          <w:rFonts w:ascii="Times New Roman" w:hAnsi="Times New Roman"/>
          <w:sz w:val="28"/>
        </w:rPr>
        <w:t>.</w:t>
      </w:r>
      <w:r w:rsidR="008E6652">
        <w:rPr>
          <w:rFonts w:ascii="Times New Roman" w:hAnsi="Times New Roman"/>
          <w:sz w:val="28"/>
        </w:rPr>
        <w:t xml:space="preserve"> </w:t>
      </w:r>
    </w:p>
    <w:p w:rsidR="00E449C9" w:rsidRDefault="00E449C9" w:rsidP="00B573C6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Занесение бюджетных данных осуществляется с присвоением следующих кодов:</w:t>
      </w:r>
    </w:p>
    <w:p w:rsidR="00131D33" w:rsidRDefault="00131D33" w:rsidP="00131D33">
      <w:pPr>
        <w:pStyle w:val="ConsNormal"/>
        <w:widowControl/>
        <w:numPr>
          <w:ilvl w:val="0"/>
          <w:numId w:val="19"/>
        </w:numPr>
        <w:ind w:right="-51"/>
        <w:jc w:val="both"/>
        <w:rPr>
          <w:rFonts w:ascii="Times New Roman" w:hAnsi="Times New Roman"/>
          <w:sz w:val="28"/>
        </w:rPr>
      </w:pPr>
      <w:r w:rsidRPr="00C80C30">
        <w:rPr>
          <w:rFonts w:ascii="Times New Roman" w:hAnsi="Times New Roman"/>
          <w:b/>
          <w:sz w:val="28"/>
        </w:rPr>
        <w:t>дополнительной классификации</w:t>
      </w:r>
      <w:r>
        <w:rPr>
          <w:rFonts w:ascii="Times New Roman" w:hAnsi="Times New Roman"/>
          <w:sz w:val="28"/>
        </w:rPr>
        <w:t>:</w:t>
      </w:r>
    </w:p>
    <w:p w:rsidR="00131D33" w:rsidRPr="00FA07F7" w:rsidRDefault="00131D33" w:rsidP="00131D33">
      <w:pPr>
        <w:widowControl w:val="0"/>
        <w:autoSpaceDE w:val="0"/>
        <w:autoSpaceDN w:val="0"/>
        <w:adjustRightInd w:val="0"/>
        <w:spacing w:line="360" w:lineRule="atLeast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7F7">
        <w:rPr>
          <w:sz w:val="28"/>
          <w:szCs w:val="28"/>
        </w:rPr>
        <w:t>по субсидиям, субвенциям и иным межбюджетным трансфертам, имеющим целевое назначение, предоставля</w:t>
      </w:r>
      <w:r>
        <w:rPr>
          <w:sz w:val="28"/>
          <w:szCs w:val="28"/>
        </w:rPr>
        <w:t>емым из федерального бюджета</w:t>
      </w:r>
      <w:r w:rsidRPr="00FA07F7">
        <w:rPr>
          <w:sz w:val="28"/>
          <w:szCs w:val="28"/>
        </w:rPr>
        <w:t>, в том числе их остаткам, не использованным на 01 января очередного финансового года – в соответствии с Перечнем кодов целей, присваиваемых органами Федерального казначейства;</w:t>
      </w:r>
    </w:p>
    <w:p w:rsidR="00131D33" w:rsidRPr="00FA07F7" w:rsidRDefault="00131D33" w:rsidP="00131D33">
      <w:pPr>
        <w:widowControl w:val="0"/>
        <w:autoSpaceDE w:val="0"/>
        <w:autoSpaceDN w:val="0"/>
        <w:adjustRightInd w:val="0"/>
        <w:spacing w:line="360" w:lineRule="atLeast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07F7">
        <w:rPr>
          <w:sz w:val="28"/>
          <w:szCs w:val="28"/>
        </w:rPr>
        <w:t xml:space="preserve"> по субсидиям, субвенциям и иным межбюджетным трансфертам, имеющим целевое назначение, предоставляемым из обл</w:t>
      </w:r>
      <w:r>
        <w:rPr>
          <w:sz w:val="28"/>
          <w:szCs w:val="28"/>
        </w:rPr>
        <w:t>астного бюджета</w:t>
      </w:r>
      <w:r w:rsidRPr="00FA07F7">
        <w:rPr>
          <w:sz w:val="28"/>
          <w:szCs w:val="28"/>
        </w:rPr>
        <w:t>, в том числе их остаткам, не использованным на 01 января очередного финансового года – в соответствии с Перечнем кодов целей, присваиваемых министерством финансов</w:t>
      </w:r>
      <w:r>
        <w:rPr>
          <w:sz w:val="28"/>
          <w:szCs w:val="28"/>
        </w:rPr>
        <w:t xml:space="preserve"> Архангельской области</w:t>
      </w:r>
      <w:r w:rsidRPr="00FA07F7">
        <w:rPr>
          <w:sz w:val="28"/>
          <w:szCs w:val="28"/>
        </w:rPr>
        <w:t>.</w:t>
      </w:r>
    </w:p>
    <w:p w:rsidR="00131D33" w:rsidRDefault="00131D33" w:rsidP="00131D33">
      <w:pPr>
        <w:pStyle w:val="ConsNormal"/>
        <w:widowControl/>
        <w:ind w:left="927" w:right="-51" w:firstLine="0"/>
        <w:jc w:val="both"/>
        <w:rPr>
          <w:rFonts w:ascii="Times New Roman" w:hAnsi="Times New Roman"/>
          <w:sz w:val="28"/>
        </w:rPr>
      </w:pPr>
    </w:p>
    <w:p w:rsidR="00B573C6" w:rsidRDefault="00141F31" w:rsidP="00B573C6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B573C6">
        <w:rPr>
          <w:rFonts w:ascii="Times New Roman" w:hAnsi="Times New Roman"/>
          <w:sz w:val="28"/>
        </w:rPr>
        <w:t>После занесения инф</w:t>
      </w:r>
      <w:r w:rsidR="00F01628">
        <w:rPr>
          <w:rFonts w:ascii="Times New Roman" w:hAnsi="Times New Roman"/>
          <w:sz w:val="28"/>
        </w:rPr>
        <w:t xml:space="preserve">ормации </w:t>
      </w:r>
      <w:r w:rsidR="00E345D6">
        <w:rPr>
          <w:rFonts w:ascii="Times New Roman" w:hAnsi="Times New Roman"/>
          <w:sz w:val="28"/>
        </w:rPr>
        <w:t>Администрация МО «</w:t>
      </w:r>
      <w:r w:rsidR="003A2003">
        <w:rPr>
          <w:rFonts w:ascii="Times New Roman" w:hAnsi="Times New Roman"/>
          <w:sz w:val="28"/>
        </w:rPr>
        <w:t>Волошское</w:t>
      </w:r>
      <w:r w:rsidR="00E345D6">
        <w:rPr>
          <w:rFonts w:ascii="Times New Roman" w:hAnsi="Times New Roman"/>
          <w:sz w:val="28"/>
        </w:rPr>
        <w:t>»</w:t>
      </w:r>
      <w:r w:rsidR="00801EB7">
        <w:rPr>
          <w:rFonts w:ascii="Times New Roman" w:hAnsi="Times New Roman"/>
          <w:sz w:val="28"/>
        </w:rPr>
        <w:t xml:space="preserve"> </w:t>
      </w:r>
      <w:r w:rsidR="00B573C6">
        <w:rPr>
          <w:rFonts w:ascii="Times New Roman" w:hAnsi="Times New Roman"/>
          <w:sz w:val="28"/>
        </w:rPr>
        <w:t>формирует</w:t>
      </w:r>
      <w:r w:rsidR="00C3708B">
        <w:rPr>
          <w:rFonts w:ascii="Times New Roman" w:hAnsi="Times New Roman"/>
          <w:sz w:val="28"/>
        </w:rPr>
        <w:t xml:space="preserve"> на бумажном носителе </w:t>
      </w:r>
      <w:r w:rsidR="00801EB7">
        <w:rPr>
          <w:rFonts w:ascii="Times New Roman" w:hAnsi="Times New Roman"/>
          <w:sz w:val="28"/>
        </w:rPr>
        <w:t>уведомления о бюджет</w:t>
      </w:r>
      <w:r w:rsidR="007456B4">
        <w:rPr>
          <w:rFonts w:ascii="Times New Roman" w:hAnsi="Times New Roman"/>
          <w:sz w:val="28"/>
        </w:rPr>
        <w:t>ных ассигнованиях</w:t>
      </w:r>
      <w:r w:rsidR="00384729">
        <w:rPr>
          <w:rFonts w:ascii="Times New Roman" w:hAnsi="Times New Roman"/>
          <w:sz w:val="28"/>
        </w:rPr>
        <w:t xml:space="preserve"> (далее – уведомления о бюджетных </w:t>
      </w:r>
      <w:r w:rsidR="00801EB7">
        <w:rPr>
          <w:rFonts w:ascii="Times New Roman" w:hAnsi="Times New Roman"/>
          <w:sz w:val="28"/>
        </w:rPr>
        <w:t xml:space="preserve">ассигнованиях) в </w:t>
      </w:r>
      <w:r w:rsidR="00F01628">
        <w:rPr>
          <w:rFonts w:ascii="Times New Roman" w:hAnsi="Times New Roman"/>
          <w:sz w:val="28"/>
        </w:rPr>
        <w:t>3</w:t>
      </w:r>
      <w:r w:rsidR="00C3708B">
        <w:rPr>
          <w:rFonts w:ascii="Times New Roman" w:hAnsi="Times New Roman"/>
          <w:sz w:val="28"/>
        </w:rPr>
        <w:t xml:space="preserve"> экземплярах по форме согласно приложению</w:t>
      </w:r>
      <w:r w:rsidR="00801EB7">
        <w:rPr>
          <w:rFonts w:ascii="Times New Roman" w:hAnsi="Times New Roman"/>
          <w:sz w:val="28"/>
        </w:rPr>
        <w:t xml:space="preserve"> № 3 к настоящему Порядку. Уведомления</w:t>
      </w:r>
      <w:r w:rsidR="00F01628">
        <w:rPr>
          <w:rFonts w:ascii="Times New Roman" w:hAnsi="Times New Roman"/>
          <w:sz w:val="28"/>
        </w:rPr>
        <w:t xml:space="preserve"> </w:t>
      </w:r>
      <w:r w:rsidR="00E345D6">
        <w:rPr>
          <w:rFonts w:ascii="Times New Roman" w:hAnsi="Times New Roman"/>
          <w:sz w:val="28"/>
        </w:rPr>
        <w:t>проверяются на</w:t>
      </w:r>
      <w:r w:rsidR="00F01628">
        <w:rPr>
          <w:rFonts w:ascii="Times New Roman" w:hAnsi="Times New Roman"/>
          <w:sz w:val="28"/>
        </w:rPr>
        <w:t xml:space="preserve"> соответствие </w:t>
      </w:r>
      <w:r w:rsidR="00E345D6">
        <w:rPr>
          <w:rFonts w:ascii="Times New Roman" w:hAnsi="Times New Roman"/>
          <w:sz w:val="28"/>
        </w:rPr>
        <w:t>занесенных показателей</w:t>
      </w:r>
      <w:r w:rsidR="00F01628">
        <w:rPr>
          <w:rFonts w:ascii="Times New Roman" w:hAnsi="Times New Roman"/>
          <w:sz w:val="28"/>
        </w:rPr>
        <w:t xml:space="preserve"> решению</w:t>
      </w:r>
      <w:r w:rsidR="00801EB7">
        <w:rPr>
          <w:rFonts w:ascii="Times New Roman" w:hAnsi="Times New Roman"/>
          <w:sz w:val="28"/>
        </w:rPr>
        <w:t xml:space="preserve"> о бюджете</w:t>
      </w:r>
      <w:r w:rsidR="00EF12BE">
        <w:rPr>
          <w:rFonts w:ascii="Times New Roman" w:hAnsi="Times New Roman"/>
          <w:sz w:val="28"/>
        </w:rPr>
        <w:t xml:space="preserve"> и отдаются на подпись </w:t>
      </w:r>
      <w:r w:rsidR="00E345D6">
        <w:rPr>
          <w:rFonts w:ascii="Times New Roman" w:hAnsi="Times New Roman"/>
          <w:sz w:val="28"/>
        </w:rPr>
        <w:t>главе администрации</w:t>
      </w:r>
      <w:r w:rsidR="00EF12BE">
        <w:rPr>
          <w:rFonts w:ascii="Times New Roman" w:hAnsi="Times New Roman"/>
          <w:sz w:val="28"/>
        </w:rPr>
        <w:t xml:space="preserve"> (заместителю)</w:t>
      </w:r>
      <w:r w:rsidR="00E345D6">
        <w:rPr>
          <w:rFonts w:ascii="Times New Roman" w:hAnsi="Times New Roman"/>
          <w:sz w:val="28"/>
        </w:rPr>
        <w:t xml:space="preserve"> и подписываются</w:t>
      </w:r>
      <w:r w:rsidR="00A5540B">
        <w:rPr>
          <w:rFonts w:ascii="Times New Roman" w:hAnsi="Times New Roman"/>
          <w:sz w:val="28"/>
        </w:rPr>
        <w:t xml:space="preserve"> </w:t>
      </w:r>
      <w:r w:rsidR="00E345D6">
        <w:rPr>
          <w:rFonts w:ascii="Times New Roman" w:hAnsi="Times New Roman"/>
          <w:sz w:val="28"/>
        </w:rPr>
        <w:t>главой администрации</w:t>
      </w:r>
      <w:r w:rsidR="00801EB7">
        <w:rPr>
          <w:rFonts w:ascii="Times New Roman" w:hAnsi="Times New Roman"/>
          <w:sz w:val="28"/>
        </w:rPr>
        <w:t xml:space="preserve"> (заместителем).</w:t>
      </w:r>
      <w:r w:rsidR="00B573C6">
        <w:rPr>
          <w:rFonts w:ascii="Times New Roman" w:hAnsi="Times New Roman"/>
          <w:sz w:val="28"/>
        </w:rPr>
        <w:t xml:space="preserve"> </w:t>
      </w:r>
    </w:p>
    <w:p w:rsidR="00A5540B" w:rsidRDefault="00044962" w:rsidP="00044962">
      <w:pPr>
        <w:pStyle w:val="ConsNormal"/>
        <w:widowControl/>
        <w:ind w:right="-51" w:firstLine="0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         </w:t>
      </w:r>
      <w:r w:rsidR="00A5540B" w:rsidRPr="00F632A5">
        <w:rPr>
          <w:sz w:val="28"/>
          <w:szCs w:val="28"/>
        </w:rPr>
        <w:t xml:space="preserve">Уведомления о бюджетных ассигнованиях в разрезе классификации расходов (раздел, подраздел) </w:t>
      </w:r>
      <w:r>
        <w:rPr>
          <w:sz w:val="28"/>
          <w:szCs w:val="28"/>
        </w:rPr>
        <w:t>оформляются</w:t>
      </w:r>
      <w:r w:rsidR="001968F2">
        <w:rPr>
          <w:sz w:val="28"/>
          <w:szCs w:val="28"/>
        </w:rPr>
        <w:t xml:space="preserve"> в 3-х экземплярах</w:t>
      </w:r>
      <w:r>
        <w:rPr>
          <w:sz w:val="28"/>
          <w:szCs w:val="28"/>
        </w:rPr>
        <w:t xml:space="preserve"> </w:t>
      </w:r>
      <w:r w:rsidR="00A5540B" w:rsidRPr="00F632A5">
        <w:rPr>
          <w:sz w:val="28"/>
          <w:szCs w:val="28"/>
        </w:rPr>
        <w:t>по форме согласно приложению № 4</w:t>
      </w:r>
      <w:r w:rsidR="001968F2">
        <w:rPr>
          <w:sz w:val="28"/>
          <w:szCs w:val="28"/>
        </w:rPr>
        <w:t xml:space="preserve"> к настоящему Порядку.</w:t>
      </w:r>
    </w:p>
    <w:p w:rsidR="006E5188" w:rsidRDefault="00141F31" w:rsidP="00A5540B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90C51">
        <w:rPr>
          <w:rFonts w:ascii="Times New Roman" w:hAnsi="Times New Roman"/>
          <w:sz w:val="28"/>
        </w:rPr>
        <w:t xml:space="preserve">. </w:t>
      </w:r>
      <w:r w:rsidR="00E345D6">
        <w:rPr>
          <w:rFonts w:ascii="Times New Roman" w:hAnsi="Times New Roman"/>
          <w:sz w:val="28"/>
        </w:rPr>
        <w:t>Администрация МО «</w:t>
      </w:r>
      <w:r w:rsidR="003A2003">
        <w:rPr>
          <w:rFonts w:ascii="Times New Roman" w:hAnsi="Times New Roman"/>
          <w:sz w:val="28"/>
        </w:rPr>
        <w:t>Волошское</w:t>
      </w:r>
      <w:r w:rsidR="00E345D6">
        <w:rPr>
          <w:rFonts w:ascii="Times New Roman" w:hAnsi="Times New Roman"/>
          <w:sz w:val="28"/>
        </w:rPr>
        <w:t>»</w:t>
      </w:r>
      <w:r w:rsidR="00493B07">
        <w:rPr>
          <w:rFonts w:ascii="Times New Roman" w:hAnsi="Times New Roman"/>
          <w:sz w:val="28"/>
        </w:rPr>
        <w:t xml:space="preserve"> в течение </w:t>
      </w:r>
      <w:r w:rsidR="006E5188">
        <w:rPr>
          <w:rFonts w:ascii="Times New Roman" w:hAnsi="Times New Roman"/>
          <w:sz w:val="28"/>
        </w:rPr>
        <w:t>3-х</w:t>
      </w:r>
      <w:r w:rsidR="00A5540B">
        <w:rPr>
          <w:rFonts w:ascii="Times New Roman" w:hAnsi="Times New Roman"/>
          <w:sz w:val="28"/>
        </w:rPr>
        <w:t xml:space="preserve"> рабочих дней после вступления в силу </w:t>
      </w:r>
      <w:r w:rsidR="00C90C51">
        <w:rPr>
          <w:rFonts w:ascii="Times New Roman" w:hAnsi="Times New Roman"/>
          <w:sz w:val="28"/>
        </w:rPr>
        <w:t>решения</w:t>
      </w:r>
      <w:r w:rsidR="00A5540B">
        <w:rPr>
          <w:rFonts w:ascii="Times New Roman" w:hAnsi="Times New Roman"/>
          <w:sz w:val="28"/>
        </w:rPr>
        <w:t xml:space="preserve"> о бюджете</w:t>
      </w:r>
      <w:r w:rsidR="006E5188">
        <w:rPr>
          <w:rFonts w:ascii="Times New Roman" w:hAnsi="Times New Roman"/>
          <w:sz w:val="28"/>
        </w:rPr>
        <w:t>:</w:t>
      </w:r>
    </w:p>
    <w:p w:rsidR="006E5188" w:rsidRDefault="00D01E00" w:rsidP="00A5540B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производит занесение утвержденных показателей по классификации источников фина</w:t>
      </w:r>
      <w:r w:rsidR="00C90C51">
        <w:rPr>
          <w:rFonts w:ascii="Times New Roman" w:hAnsi="Times New Roman"/>
          <w:sz w:val="28"/>
        </w:rPr>
        <w:t xml:space="preserve">нсирования дефицита </w:t>
      </w:r>
      <w:r>
        <w:rPr>
          <w:rFonts w:ascii="Times New Roman" w:hAnsi="Times New Roman"/>
          <w:sz w:val="28"/>
        </w:rPr>
        <w:t>бюджета в разрезе главных администраторов</w:t>
      </w:r>
      <w:r w:rsidR="00456825">
        <w:rPr>
          <w:rFonts w:ascii="Times New Roman" w:hAnsi="Times New Roman"/>
          <w:sz w:val="28"/>
        </w:rPr>
        <w:t xml:space="preserve"> источников фи</w:t>
      </w:r>
      <w:r w:rsidR="00C90C51">
        <w:rPr>
          <w:rFonts w:ascii="Times New Roman" w:hAnsi="Times New Roman"/>
          <w:sz w:val="28"/>
        </w:rPr>
        <w:t>нансирования дефицита</w:t>
      </w:r>
      <w:r w:rsidR="00456825">
        <w:rPr>
          <w:rFonts w:ascii="Times New Roman" w:hAnsi="Times New Roman"/>
          <w:sz w:val="28"/>
        </w:rPr>
        <w:t xml:space="preserve"> бюджета (далее – главных администраторов источников финансирования дефицита)</w:t>
      </w:r>
      <w:r w:rsidR="006E5188">
        <w:rPr>
          <w:rFonts w:ascii="Times New Roman" w:hAnsi="Times New Roman"/>
          <w:sz w:val="28"/>
        </w:rPr>
        <w:t>;</w:t>
      </w:r>
    </w:p>
    <w:p w:rsidR="00A5540B" w:rsidRDefault="00D01E00" w:rsidP="00A5540B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формирует уведомления об источниках финансирования дефицита</w:t>
      </w:r>
      <w:r w:rsidR="00C90C51">
        <w:rPr>
          <w:rFonts w:ascii="Times New Roman" w:hAnsi="Times New Roman"/>
          <w:sz w:val="28"/>
        </w:rPr>
        <w:t xml:space="preserve"> </w:t>
      </w:r>
      <w:r w:rsidR="006A449D">
        <w:rPr>
          <w:rFonts w:ascii="Times New Roman" w:hAnsi="Times New Roman"/>
          <w:sz w:val="28"/>
        </w:rPr>
        <w:t>бюджета на текущий финансовый</w:t>
      </w:r>
      <w:r w:rsidR="00C90C51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(далее – уведомления по источникам</w:t>
      </w:r>
      <w:r w:rsidR="00384729">
        <w:rPr>
          <w:rFonts w:ascii="Times New Roman" w:hAnsi="Times New Roman"/>
          <w:sz w:val="28"/>
        </w:rPr>
        <w:t xml:space="preserve"> финансирования дефицита</w:t>
      </w:r>
      <w:r>
        <w:rPr>
          <w:rFonts w:ascii="Times New Roman" w:hAnsi="Times New Roman"/>
          <w:sz w:val="28"/>
        </w:rPr>
        <w:t>) по форме приложения № 5 к</w:t>
      </w:r>
      <w:r w:rsidR="00C90C51">
        <w:rPr>
          <w:rFonts w:ascii="Times New Roman" w:hAnsi="Times New Roman"/>
          <w:sz w:val="28"/>
        </w:rPr>
        <w:t xml:space="preserve"> настоящему Порядку. Проверка</w:t>
      </w:r>
      <w:r>
        <w:rPr>
          <w:rFonts w:ascii="Times New Roman" w:hAnsi="Times New Roman"/>
          <w:sz w:val="28"/>
        </w:rPr>
        <w:t>, подписание и направление уведомлений по источникам</w:t>
      </w:r>
      <w:r w:rsidR="00B108C8">
        <w:rPr>
          <w:rFonts w:ascii="Times New Roman" w:hAnsi="Times New Roman"/>
          <w:sz w:val="28"/>
        </w:rPr>
        <w:t xml:space="preserve"> до главных администраторов</w:t>
      </w:r>
      <w:r>
        <w:rPr>
          <w:rFonts w:ascii="Times New Roman" w:hAnsi="Times New Roman"/>
          <w:sz w:val="28"/>
        </w:rPr>
        <w:t xml:space="preserve"> осуществляется в соответствии с порядком, утвержденным в пункте </w:t>
      </w:r>
      <w:r w:rsidR="00141F3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</w:p>
    <w:p w:rsidR="00B573C6" w:rsidRDefault="00141F31" w:rsidP="00B573C6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A5540B" w:rsidRPr="00F632A5">
        <w:rPr>
          <w:rFonts w:ascii="Times New Roman" w:hAnsi="Times New Roman"/>
          <w:sz w:val="28"/>
        </w:rPr>
        <w:t>Уведомления о</w:t>
      </w:r>
      <w:r w:rsidR="00384729">
        <w:rPr>
          <w:rFonts w:ascii="Times New Roman" w:hAnsi="Times New Roman"/>
          <w:sz w:val="28"/>
        </w:rPr>
        <w:t xml:space="preserve"> бюджетных</w:t>
      </w:r>
      <w:r w:rsidR="00A5540B" w:rsidRPr="00F632A5">
        <w:rPr>
          <w:rFonts w:ascii="Times New Roman" w:hAnsi="Times New Roman"/>
          <w:sz w:val="28"/>
        </w:rPr>
        <w:t xml:space="preserve"> ассигнованиях и </w:t>
      </w:r>
      <w:r w:rsidR="00B108C8">
        <w:rPr>
          <w:rFonts w:ascii="Times New Roman" w:hAnsi="Times New Roman"/>
          <w:sz w:val="28"/>
        </w:rPr>
        <w:t xml:space="preserve">по </w:t>
      </w:r>
      <w:r w:rsidR="00A5540B" w:rsidRPr="00F632A5">
        <w:rPr>
          <w:rFonts w:ascii="Times New Roman" w:hAnsi="Times New Roman"/>
          <w:sz w:val="28"/>
        </w:rPr>
        <w:t>источника</w:t>
      </w:r>
      <w:r w:rsidR="00B108C8">
        <w:rPr>
          <w:rFonts w:ascii="Times New Roman" w:hAnsi="Times New Roman"/>
          <w:sz w:val="28"/>
        </w:rPr>
        <w:t>м</w:t>
      </w:r>
      <w:r w:rsidR="00505D48">
        <w:rPr>
          <w:rFonts w:ascii="Times New Roman" w:hAnsi="Times New Roman"/>
          <w:sz w:val="28"/>
        </w:rPr>
        <w:t xml:space="preserve"> финансирования дефицита</w:t>
      </w:r>
      <w:r w:rsidR="00A5540B" w:rsidRPr="00F632A5">
        <w:rPr>
          <w:rFonts w:ascii="Times New Roman" w:hAnsi="Times New Roman"/>
          <w:sz w:val="28"/>
        </w:rPr>
        <w:t xml:space="preserve"> заверяютс</w:t>
      </w:r>
      <w:r w:rsidR="00C90C51">
        <w:rPr>
          <w:rFonts w:ascii="Times New Roman" w:hAnsi="Times New Roman"/>
          <w:sz w:val="28"/>
        </w:rPr>
        <w:t xml:space="preserve">я печатью </w:t>
      </w:r>
      <w:r w:rsidR="00E345D6">
        <w:rPr>
          <w:rFonts w:ascii="Times New Roman" w:hAnsi="Times New Roman"/>
          <w:sz w:val="28"/>
        </w:rPr>
        <w:t>администрации МО «</w:t>
      </w:r>
      <w:r w:rsidR="003A2003">
        <w:rPr>
          <w:rFonts w:ascii="Times New Roman" w:hAnsi="Times New Roman"/>
          <w:sz w:val="28"/>
        </w:rPr>
        <w:t>Волошское</w:t>
      </w:r>
      <w:r w:rsidR="00E345D6">
        <w:rPr>
          <w:rFonts w:ascii="Times New Roman" w:hAnsi="Times New Roman"/>
          <w:sz w:val="28"/>
        </w:rPr>
        <w:t>»</w:t>
      </w:r>
      <w:r w:rsidR="00D31C87">
        <w:rPr>
          <w:rFonts w:ascii="Times New Roman" w:hAnsi="Times New Roman"/>
          <w:sz w:val="28"/>
        </w:rPr>
        <w:t xml:space="preserve"> и доводятся до главных распорядителей, главных администраторов источников финансирования дефицита до начала текущего финансового года</w:t>
      </w:r>
      <w:r w:rsidR="00A5540B" w:rsidRPr="00F632A5">
        <w:rPr>
          <w:rFonts w:ascii="Times New Roman" w:hAnsi="Times New Roman"/>
          <w:sz w:val="28"/>
        </w:rPr>
        <w:t>.</w:t>
      </w:r>
    </w:p>
    <w:p w:rsidR="00F7429B" w:rsidRDefault="00CC15B2" w:rsidP="00F7429B">
      <w:pPr>
        <w:pStyle w:val="ConsNormal"/>
        <w:widowControl/>
        <w:ind w:right="-51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7. </w:t>
      </w:r>
      <w:r w:rsidR="00F7429B" w:rsidRPr="000E297E">
        <w:rPr>
          <w:sz w:val="28"/>
          <w:szCs w:val="28"/>
        </w:rPr>
        <w:t>До муниципальных образований уведомления о бюджет</w:t>
      </w:r>
      <w:r w:rsidR="00F7429B">
        <w:rPr>
          <w:sz w:val="28"/>
          <w:szCs w:val="28"/>
        </w:rPr>
        <w:t>ных ассигнованиях доводятся главным распорядителем</w:t>
      </w:r>
      <w:r w:rsidR="00F7429B" w:rsidRPr="000E297E">
        <w:rPr>
          <w:sz w:val="28"/>
          <w:szCs w:val="28"/>
        </w:rPr>
        <w:t xml:space="preserve"> в течение пяти рабочих дней после принятия решения о бюджете МО «</w:t>
      </w:r>
      <w:r w:rsidR="003A2003">
        <w:rPr>
          <w:sz w:val="28"/>
          <w:szCs w:val="28"/>
        </w:rPr>
        <w:t>Волошское</w:t>
      </w:r>
      <w:r w:rsidR="00F7429B" w:rsidRPr="000E297E">
        <w:rPr>
          <w:sz w:val="28"/>
          <w:szCs w:val="28"/>
        </w:rPr>
        <w:t>» на текущий финансовый год</w:t>
      </w:r>
      <w:r w:rsidR="00F7429B">
        <w:rPr>
          <w:sz w:val="28"/>
          <w:szCs w:val="28"/>
        </w:rPr>
        <w:t xml:space="preserve"> согласно приложению №9 к настоящему Порядку.</w:t>
      </w:r>
      <w:r w:rsidR="00F7429B" w:rsidRPr="000E297E">
        <w:rPr>
          <w:sz w:val="28"/>
          <w:szCs w:val="28"/>
        </w:rPr>
        <w:t xml:space="preserve"> </w:t>
      </w:r>
    </w:p>
    <w:p w:rsidR="00F7429B" w:rsidRPr="000E297E" w:rsidRDefault="00F7429B" w:rsidP="00F7429B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  <w:r w:rsidRPr="000E297E">
        <w:rPr>
          <w:rFonts w:ascii="Times New Roman" w:hAnsi="Times New Roman"/>
          <w:sz w:val="28"/>
        </w:rPr>
        <w:t>Уведомления о бюджетных ассигн</w:t>
      </w:r>
      <w:r>
        <w:rPr>
          <w:rFonts w:ascii="Times New Roman" w:hAnsi="Times New Roman"/>
          <w:sz w:val="28"/>
        </w:rPr>
        <w:t xml:space="preserve">ованиях </w:t>
      </w:r>
      <w:r w:rsidRPr="000E297E">
        <w:rPr>
          <w:rFonts w:ascii="Times New Roman" w:hAnsi="Times New Roman"/>
          <w:sz w:val="28"/>
        </w:rPr>
        <w:t>оф</w:t>
      </w:r>
      <w:r>
        <w:rPr>
          <w:rFonts w:ascii="Times New Roman" w:hAnsi="Times New Roman"/>
          <w:sz w:val="28"/>
        </w:rPr>
        <w:t>ормляются главным распорядителем</w:t>
      </w:r>
      <w:r w:rsidRPr="000E297E">
        <w:rPr>
          <w:rFonts w:ascii="Times New Roman" w:hAnsi="Times New Roman"/>
          <w:sz w:val="28"/>
        </w:rPr>
        <w:t xml:space="preserve"> в </w:t>
      </w:r>
      <w:r w:rsidR="00E345D6">
        <w:rPr>
          <w:rFonts w:ascii="Times New Roman" w:hAnsi="Times New Roman"/>
          <w:sz w:val="28"/>
        </w:rPr>
        <w:t>2</w:t>
      </w:r>
      <w:r w:rsidRPr="000E297E">
        <w:rPr>
          <w:rFonts w:ascii="Times New Roman" w:hAnsi="Times New Roman"/>
          <w:sz w:val="28"/>
        </w:rPr>
        <w:t xml:space="preserve"> экземплярах, из которых:</w:t>
      </w:r>
    </w:p>
    <w:p w:rsidR="00E345D6" w:rsidRDefault="00E345D6" w:rsidP="00F7429B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</w:t>
      </w:r>
      <w:r w:rsidR="00F7429B" w:rsidRPr="000E297E">
        <w:rPr>
          <w:rFonts w:ascii="Times New Roman" w:hAnsi="Times New Roman"/>
          <w:sz w:val="28"/>
        </w:rPr>
        <w:t xml:space="preserve"> экземпляр о</w:t>
      </w:r>
      <w:r w:rsidR="00F7429B">
        <w:rPr>
          <w:rFonts w:ascii="Times New Roman" w:hAnsi="Times New Roman"/>
          <w:sz w:val="28"/>
        </w:rPr>
        <w:t>ста</w:t>
      </w:r>
      <w:r>
        <w:rPr>
          <w:rFonts w:ascii="Times New Roman" w:hAnsi="Times New Roman"/>
          <w:sz w:val="28"/>
        </w:rPr>
        <w:t>е</w:t>
      </w:r>
      <w:r w:rsidR="00F7429B">
        <w:rPr>
          <w:rFonts w:ascii="Times New Roman" w:hAnsi="Times New Roman"/>
          <w:sz w:val="28"/>
        </w:rPr>
        <w:t>тся у главного распорядителя</w:t>
      </w:r>
      <w:r w:rsidR="00F7429B" w:rsidRPr="000E297E">
        <w:rPr>
          <w:rFonts w:ascii="Times New Roman" w:hAnsi="Times New Roman"/>
          <w:sz w:val="28"/>
        </w:rPr>
        <w:t>, подгот</w:t>
      </w:r>
      <w:r>
        <w:rPr>
          <w:rFonts w:ascii="Times New Roman" w:hAnsi="Times New Roman"/>
          <w:sz w:val="28"/>
        </w:rPr>
        <w:t>овившего указанные уведомления;</w:t>
      </w:r>
    </w:p>
    <w:p w:rsidR="00F7429B" w:rsidRPr="000E297E" w:rsidRDefault="00E345D6" w:rsidP="00F7429B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второй</w:t>
      </w:r>
      <w:r w:rsidR="00F7429B" w:rsidRPr="000E297E">
        <w:rPr>
          <w:rFonts w:ascii="Times New Roman" w:hAnsi="Times New Roman"/>
          <w:sz w:val="28"/>
        </w:rPr>
        <w:t xml:space="preserve"> экземпляр направляется соответствующему муниципальному образованию.</w:t>
      </w:r>
    </w:p>
    <w:p w:rsidR="00F7429B" w:rsidRPr="00C84CAE" w:rsidRDefault="00F7429B" w:rsidP="00C84CAE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  <w:r w:rsidRPr="000E297E">
        <w:rPr>
          <w:rFonts w:ascii="Times New Roman" w:hAnsi="Times New Roman"/>
          <w:sz w:val="28"/>
        </w:rPr>
        <w:t xml:space="preserve">При принятии изменений и дополнений в решение </w:t>
      </w:r>
      <w:r>
        <w:rPr>
          <w:rFonts w:ascii="Times New Roman" w:hAnsi="Times New Roman"/>
          <w:sz w:val="28"/>
        </w:rPr>
        <w:t>о бюджете, главные распорядители в двухдневный срок доводя</w:t>
      </w:r>
      <w:r w:rsidRPr="000E297E">
        <w:rPr>
          <w:rFonts w:ascii="Times New Roman" w:hAnsi="Times New Roman"/>
          <w:sz w:val="28"/>
        </w:rPr>
        <w:t xml:space="preserve">т уведомления до муниципальных образований в годовом объеме. </w:t>
      </w:r>
    </w:p>
    <w:p w:rsidR="00F7429B" w:rsidRDefault="00F7429B" w:rsidP="00F7429B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</w:t>
      </w:r>
      <w:r w:rsidRPr="000E297E">
        <w:rPr>
          <w:rFonts w:ascii="Times New Roman" w:hAnsi="Times New Roman"/>
          <w:sz w:val="28"/>
        </w:rPr>
        <w:t xml:space="preserve"> получени</w:t>
      </w:r>
      <w:r>
        <w:rPr>
          <w:rFonts w:ascii="Times New Roman" w:hAnsi="Times New Roman"/>
          <w:sz w:val="28"/>
        </w:rPr>
        <w:t>и уведомлений о бюджетных ассигнованиях из областного бюджета в течени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года</w:t>
      </w:r>
      <w:r w:rsidRPr="000E297E">
        <w:rPr>
          <w:rFonts w:ascii="Times New Roman" w:hAnsi="Times New Roman"/>
          <w:sz w:val="28"/>
        </w:rPr>
        <w:t>, уведомления о бюджетных ассигнованиях доводятся до муниципальных образований, исполняющих местные бюджеты в течение двух рабочих дней.</w:t>
      </w:r>
    </w:p>
    <w:p w:rsidR="00F7429B" w:rsidRPr="000E297E" w:rsidRDefault="00F7429B" w:rsidP="00F7429B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sz w:val="28"/>
        </w:rPr>
        <w:t>Главные распорядители, уполномоченные на предоставление целевых межбюджетных трансфертов, формируют и направляют в финансовое управление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</w:t>
      </w:r>
      <w:r w:rsidR="00E345D6">
        <w:rPr>
          <w:sz w:val="28"/>
        </w:rPr>
        <w:t>.</w:t>
      </w:r>
    </w:p>
    <w:p w:rsidR="00F5074B" w:rsidRPr="000E297E" w:rsidRDefault="00F5074B" w:rsidP="00F7429B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</w:p>
    <w:p w:rsidR="001004B6" w:rsidRDefault="001004B6" w:rsidP="005B37DE">
      <w:pPr>
        <w:pStyle w:val="a8"/>
        <w:ind w:firstLine="0"/>
      </w:pPr>
    </w:p>
    <w:p w:rsidR="00DA3685" w:rsidRDefault="00DA3685" w:rsidP="00DA3685">
      <w:pPr>
        <w:pStyle w:val="a8"/>
        <w:jc w:val="center"/>
      </w:pPr>
      <w:r>
        <w:rPr>
          <w:lang w:val="en-US"/>
        </w:rPr>
        <w:t>I</w:t>
      </w:r>
      <w:r w:rsidR="00954D6B">
        <w:rPr>
          <w:lang w:val="en-US"/>
        </w:rPr>
        <w:t>I</w:t>
      </w:r>
      <w:r>
        <w:t>. Состав сводной росписи, порядок ее составления</w:t>
      </w:r>
    </w:p>
    <w:p w:rsidR="00DA3685" w:rsidRDefault="00DA3685" w:rsidP="00DA3685">
      <w:pPr>
        <w:pStyle w:val="a8"/>
        <w:jc w:val="center"/>
      </w:pPr>
      <w:r>
        <w:t xml:space="preserve"> и утверждения</w:t>
      </w:r>
    </w:p>
    <w:p w:rsidR="00DA3685" w:rsidRPr="00664340" w:rsidRDefault="00DA3685" w:rsidP="005B37DE">
      <w:pPr>
        <w:pStyle w:val="a8"/>
        <w:ind w:firstLine="0"/>
      </w:pPr>
    </w:p>
    <w:p w:rsidR="002C22A1" w:rsidRPr="00F632A5" w:rsidRDefault="002B47C7" w:rsidP="00141F31">
      <w:pPr>
        <w:ind w:left="708"/>
        <w:jc w:val="both"/>
        <w:rPr>
          <w:sz w:val="28"/>
        </w:rPr>
      </w:pPr>
      <w:r>
        <w:rPr>
          <w:sz w:val="28"/>
        </w:rPr>
        <w:t>8</w:t>
      </w:r>
      <w:r w:rsidR="00141F31">
        <w:rPr>
          <w:sz w:val="28"/>
        </w:rPr>
        <w:t>.</w:t>
      </w:r>
      <w:r w:rsidR="00C30D75">
        <w:rPr>
          <w:sz w:val="28"/>
        </w:rPr>
        <w:t xml:space="preserve"> </w:t>
      </w:r>
      <w:r w:rsidR="002C22A1" w:rsidRPr="00F632A5">
        <w:rPr>
          <w:sz w:val="28"/>
        </w:rPr>
        <w:t>В состав сводной росписи включаются:</w:t>
      </w:r>
    </w:p>
    <w:p w:rsidR="002C22A1" w:rsidRPr="00F632A5" w:rsidRDefault="00E345D6" w:rsidP="002C22A1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Pr="00F632A5">
        <w:rPr>
          <w:sz w:val="28"/>
        </w:rPr>
        <w:t xml:space="preserve"> роспись</w:t>
      </w:r>
      <w:r w:rsidR="001004B6">
        <w:rPr>
          <w:sz w:val="28"/>
        </w:rPr>
        <w:t xml:space="preserve"> </w:t>
      </w:r>
      <w:r>
        <w:rPr>
          <w:sz w:val="28"/>
        </w:rPr>
        <w:t xml:space="preserve">расходов </w:t>
      </w:r>
      <w:r w:rsidRPr="00F632A5">
        <w:rPr>
          <w:sz w:val="28"/>
        </w:rPr>
        <w:t>бюджета</w:t>
      </w:r>
      <w:r w:rsidR="002C22A1" w:rsidRPr="00F632A5">
        <w:rPr>
          <w:sz w:val="28"/>
        </w:rPr>
        <w:t xml:space="preserve"> на текущий </w:t>
      </w:r>
      <w:r w:rsidR="001004B6">
        <w:rPr>
          <w:sz w:val="28"/>
        </w:rPr>
        <w:t>финансовый год</w:t>
      </w:r>
      <w:r w:rsidR="002C22A1" w:rsidRPr="00F632A5">
        <w:rPr>
          <w:sz w:val="28"/>
        </w:rPr>
        <w:t xml:space="preserve"> в разрезе ведомственн</w:t>
      </w:r>
      <w:r w:rsidR="001004B6">
        <w:rPr>
          <w:sz w:val="28"/>
        </w:rPr>
        <w:t>ой структуры расходов</w:t>
      </w:r>
      <w:r w:rsidR="002C22A1" w:rsidRPr="00F632A5">
        <w:rPr>
          <w:sz w:val="28"/>
        </w:rPr>
        <w:t xml:space="preserve"> бюджета</w:t>
      </w:r>
      <w:r w:rsidR="00505D48">
        <w:rPr>
          <w:sz w:val="28"/>
        </w:rPr>
        <w:t xml:space="preserve"> </w:t>
      </w:r>
      <w:r w:rsidR="00141F31" w:rsidRPr="00F632A5">
        <w:rPr>
          <w:sz w:val="28"/>
        </w:rPr>
        <w:t>(далее – ведомственная структура)</w:t>
      </w:r>
      <w:r w:rsidR="00384729">
        <w:rPr>
          <w:sz w:val="28"/>
        </w:rPr>
        <w:t xml:space="preserve"> </w:t>
      </w:r>
      <w:r w:rsidR="00505D48">
        <w:rPr>
          <w:sz w:val="28"/>
        </w:rPr>
        <w:t xml:space="preserve">с разбивкой </w:t>
      </w:r>
      <w:r w:rsidR="00505D48" w:rsidRPr="00177BDC">
        <w:rPr>
          <w:b/>
          <w:sz w:val="28"/>
        </w:rPr>
        <w:t>по кодам</w:t>
      </w:r>
      <w:r w:rsidR="00177BDC" w:rsidRPr="00177BDC">
        <w:rPr>
          <w:b/>
          <w:sz w:val="28"/>
        </w:rPr>
        <w:t xml:space="preserve"> элементов видов расходов</w:t>
      </w:r>
      <w:r w:rsidR="002C22A1" w:rsidRPr="00F632A5">
        <w:rPr>
          <w:sz w:val="28"/>
        </w:rPr>
        <w:t xml:space="preserve">, </w:t>
      </w:r>
      <w:r w:rsidR="005C28D5" w:rsidRPr="00F632A5">
        <w:rPr>
          <w:sz w:val="28"/>
        </w:rPr>
        <w:t xml:space="preserve">по форме согласно приложению № </w:t>
      </w:r>
      <w:r w:rsidR="00F632A5" w:rsidRPr="00F632A5">
        <w:rPr>
          <w:sz w:val="28"/>
        </w:rPr>
        <w:t>1</w:t>
      </w:r>
      <w:r w:rsidR="002C22A1" w:rsidRPr="00F632A5">
        <w:rPr>
          <w:sz w:val="28"/>
        </w:rPr>
        <w:t xml:space="preserve"> к настоящему Порядку</w:t>
      </w:r>
      <w:r w:rsidR="00C30D75">
        <w:rPr>
          <w:sz w:val="28"/>
        </w:rPr>
        <w:t>;</w:t>
      </w:r>
    </w:p>
    <w:p w:rsidR="002C22A1" w:rsidRPr="00F632A5" w:rsidRDefault="00C30D75" w:rsidP="002C22A1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="002C22A1" w:rsidRPr="00F632A5">
        <w:rPr>
          <w:sz w:val="28"/>
        </w:rPr>
        <w:t xml:space="preserve"> </w:t>
      </w:r>
      <w:r>
        <w:rPr>
          <w:sz w:val="28"/>
        </w:rPr>
        <w:t>р</w:t>
      </w:r>
      <w:r w:rsidR="002C22A1" w:rsidRPr="00F632A5">
        <w:rPr>
          <w:sz w:val="28"/>
        </w:rPr>
        <w:t>оспись источников фи</w:t>
      </w:r>
      <w:r w:rsidR="001004B6">
        <w:rPr>
          <w:sz w:val="28"/>
        </w:rPr>
        <w:t>нансирования дефицита</w:t>
      </w:r>
      <w:r w:rsidR="002C22A1" w:rsidRPr="00F632A5">
        <w:rPr>
          <w:sz w:val="28"/>
        </w:rPr>
        <w:t xml:space="preserve"> бюджета на текущий фина</w:t>
      </w:r>
      <w:r w:rsidR="001004B6">
        <w:rPr>
          <w:sz w:val="28"/>
        </w:rPr>
        <w:t xml:space="preserve">нсовый год </w:t>
      </w:r>
      <w:r w:rsidR="002C22A1" w:rsidRPr="00F632A5">
        <w:rPr>
          <w:sz w:val="28"/>
        </w:rPr>
        <w:t>в разрезе главных администраторов источников фи</w:t>
      </w:r>
      <w:r w:rsidR="001004B6">
        <w:rPr>
          <w:sz w:val="28"/>
        </w:rPr>
        <w:t xml:space="preserve">нансирования дефицита </w:t>
      </w:r>
      <w:r w:rsidR="00E345D6" w:rsidRPr="00F632A5">
        <w:rPr>
          <w:sz w:val="28"/>
        </w:rPr>
        <w:t>бюджета (</w:t>
      </w:r>
      <w:r w:rsidR="002C22A1" w:rsidRPr="00F632A5">
        <w:rPr>
          <w:sz w:val="28"/>
        </w:rPr>
        <w:t xml:space="preserve">далее – главный администратор источников), по форме согласно приложению № </w:t>
      </w:r>
      <w:r w:rsidR="00F632A5">
        <w:rPr>
          <w:sz w:val="28"/>
        </w:rPr>
        <w:t>2</w:t>
      </w:r>
      <w:r w:rsidR="002C22A1" w:rsidRPr="00F632A5">
        <w:rPr>
          <w:sz w:val="28"/>
        </w:rPr>
        <w:t xml:space="preserve"> к настоящему Порядку.</w:t>
      </w:r>
    </w:p>
    <w:p w:rsidR="001B39E5" w:rsidRPr="00531671" w:rsidRDefault="00B72B20">
      <w:pPr>
        <w:ind w:firstLine="708"/>
        <w:jc w:val="both"/>
        <w:rPr>
          <w:sz w:val="28"/>
        </w:rPr>
      </w:pPr>
      <w:r w:rsidRPr="00F632A5">
        <w:rPr>
          <w:sz w:val="28"/>
        </w:rPr>
        <w:t xml:space="preserve"> </w:t>
      </w:r>
      <w:r w:rsidR="001B39E5" w:rsidRPr="00F632A5">
        <w:rPr>
          <w:sz w:val="28"/>
        </w:rPr>
        <w:t>Сводная ро</w:t>
      </w:r>
      <w:r w:rsidR="001004B6">
        <w:rPr>
          <w:sz w:val="28"/>
        </w:rPr>
        <w:t xml:space="preserve">спись </w:t>
      </w:r>
      <w:r w:rsidR="00E345D6">
        <w:rPr>
          <w:sz w:val="28"/>
        </w:rPr>
        <w:t xml:space="preserve">составляется </w:t>
      </w:r>
      <w:r w:rsidR="00E345D6" w:rsidRPr="00F632A5">
        <w:rPr>
          <w:sz w:val="28"/>
        </w:rPr>
        <w:t>Администрацией</w:t>
      </w:r>
      <w:r w:rsidR="00E345D6">
        <w:rPr>
          <w:sz w:val="28"/>
        </w:rPr>
        <w:t xml:space="preserve"> МО «</w:t>
      </w:r>
      <w:r w:rsidR="003A2003">
        <w:rPr>
          <w:sz w:val="28"/>
        </w:rPr>
        <w:t>Волошское</w:t>
      </w:r>
      <w:r w:rsidR="00E345D6">
        <w:rPr>
          <w:sz w:val="28"/>
        </w:rPr>
        <w:t>»</w:t>
      </w:r>
      <w:r w:rsidR="001B39E5" w:rsidRPr="00F632A5">
        <w:rPr>
          <w:sz w:val="28"/>
        </w:rPr>
        <w:t xml:space="preserve"> и утве</w:t>
      </w:r>
      <w:r w:rsidR="001004B6">
        <w:rPr>
          <w:sz w:val="28"/>
        </w:rPr>
        <w:t xml:space="preserve">рждается </w:t>
      </w:r>
      <w:r w:rsidR="00E345D6">
        <w:rPr>
          <w:sz w:val="28"/>
        </w:rPr>
        <w:t>главой администрации</w:t>
      </w:r>
      <w:r w:rsidR="002C22A1" w:rsidRPr="00C30D75">
        <w:rPr>
          <w:sz w:val="28"/>
        </w:rPr>
        <w:t xml:space="preserve"> </w:t>
      </w:r>
      <w:r w:rsidR="002C22A1" w:rsidRPr="006F45AB">
        <w:rPr>
          <w:b/>
          <w:sz w:val="28"/>
        </w:rPr>
        <w:t>до начала текущего финансового года</w:t>
      </w:r>
      <w:r w:rsidR="002C22A1" w:rsidRPr="00F632A5">
        <w:rPr>
          <w:sz w:val="28"/>
        </w:rPr>
        <w:t>, за исключением случаев</w:t>
      </w:r>
      <w:r w:rsidRPr="00F632A5">
        <w:rPr>
          <w:sz w:val="28"/>
        </w:rPr>
        <w:t xml:space="preserve">, предусмотренных статьями 190 и </w:t>
      </w:r>
      <w:r w:rsidR="00BA60DF" w:rsidRPr="00F632A5">
        <w:rPr>
          <w:sz w:val="28"/>
        </w:rPr>
        <w:t>191 Бюджетного</w:t>
      </w:r>
      <w:r w:rsidRPr="00F632A5">
        <w:rPr>
          <w:sz w:val="28"/>
        </w:rPr>
        <w:t xml:space="preserve"> кодекса Российской Федерации.</w:t>
      </w:r>
      <w:r w:rsidR="001B39E5" w:rsidRPr="00664340">
        <w:rPr>
          <w:sz w:val="28"/>
        </w:rPr>
        <w:t xml:space="preserve"> </w:t>
      </w:r>
    </w:p>
    <w:p w:rsidR="00E90F47" w:rsidRDefault="001B39E5" w:rsidP="00B72B20">
      <w:pPr>
        <w:pStyle w:val="a6"/>
      </w:pPr>
      <w:r w:rsidRPr="00664340">
        <w:tab/>
      </w:r>
      <w:r w:rsidR="00B72B20" w:rsidRPr="00F632A5">
        <w:t>Показатели утвержденной</w:t>
      </w:r>
      <w:r w:rsidR="000919FB" w:rsidRPr="00F632A5">
        <w:t xml:space="preserve"> сводной роспис</w:t>
      </w:r>
      <w:r w:rsidR="00664340" w:rsidRPr="00F632A5">
        <w:t xml:space="preserve">и должны соответствовать </w:t>
      </w:r>
      <w:r w:rsidR="00384729">
        <w:t xml:space="preserve">показателям, утвержденным </w:t>
      </w:r>
      <w:r w:rsidR="0007507C">
        <w:t>решением</w:t>
      </w:r>
      <w:r w:rsidR="00664340" w:rsidRPr="00F632A5">
        <w:t xml:space="preserve"> </w:t>
      </w:r>
      <w:r w:rsidR="00B72B20" w:rsidRPr="00F632A5">
        <w:t>о</w:t>
      </w:r>
      <w:r w:rsidR="00E90F47">
        <w:t xml:space="preserve"> </w:t>
      </w:r>
      <w:r w:rsidR="000919FB" w:rsidRPr="00F632A5">
        <w:t>бюджете</w:t>
      </w:r>
      <w:r w:rsidR="00E90F47">
        <w:t>.</w:t>
      </w:r>
    </w:p>
    <w:p w:rsidR="001B39E5" w:rsidRPr="00C30123" w:rsidRDefault="00954D6B" w:rsidP="00B72B20">
      <w:pPr>
        <w:pStyle w:val="a6"/>
        <w:rPr>
          <w:b/>
        </w:rPr>
      </w:pPr>
      <w:r>
        <w:lastRenderedPageBreak/>
        <w:t xml:space="preserve">          </w:t>
      </w:r>
      <w:r w:rsidR="00B72B20" w:rsidRPr="00F632A5">
        <w:t xml:space="preserve">Экземпляр </w:t>
      </w:r>
      <w:r w:rsidR="00CD1906" w:rsidRPr="00F632A5">
        <w:t xml:space="preserve">утвержденной </w:t>
      </w:r>
      <w:r w:rsidR="00B72B20" w:rsidRPr="00F632A5">
        <w:t xml:space="preserve">сводной росписи </w:t>
      </w:r>
      <w:r w:rsidR="0007507C">
        <w:t>направляется для</w:t>
      </w:r>
      <w:r w:rsidR="007B6BBA">
        <w:t xml:space="preserve"> сведения </w:t>
      </w:r>
      <w:r w:rsidR="007B6BBA" w:rsidRPr="00C30123">
        <w:rPr>
          <w:b/>
        </w:rPr>
        <w:t xml:space="preserve">в </w:t>
      </w:r>
      <w:r w:rsidR="00E345D6">
        <w:rPr>
          <w:b/>
        </w:rPr>
        <w:t>Администрацию муниципального образования «</w:t>
      </w:r>
      <w:proofErr w:type="spellStart"/>
      <w:r w:rsidR="00E345D6">
        <w:rPr>
          <w:b/>
        </w:rPr>
        <w:t>Коношский</w:t>
      </w:r>
      <w:proofErr w:type="spellEnd"/>
      <w:r w:rsidR="00E345D6">
        <w:rPr>
          <w:b/>
        </w:rPr>
        <w:t xml:space="preserve"> муниципальный район»</w:t>
      </w:r>
      <w:r w:rsidR="00C30123" w:rsidRPr="00C30123">
        <w:rPr>
          <w:b/>
        </w:rPr>
        <w:t>.</w:t>
      </w:r>
    </w:p>
    <w:p w:rsidR="00CD1906" w:rsidRDefault="00CD1906" w:rsidP="00CD1906">
      <w:pPr>
        <w:pStyle w:val="a6"/>
        <w:ind w:firstLine="567"/>
        <w:jc w:val="center"/>
      </w:pPr>
    </w:p>
    <w:p w:rsidR="00E90F47" w:rsidRPr="006459F1" w:rsidRDefault="00C30D75" w:rsidP="00CD1906">
      <w:pPr>
        <w:pStyle w:val="a6"/>
        <w:ind w:firstLine="567"/>
        <w:jc w:val="center"/>
      </w:pPr>
      <w:r w:rsidRPr="006459F1">
        <w:rPr>
          <w:lang w:val="en-US"/>
        </w:rPr>
        <w:t>III</w:t>
      </w:r>
      <w:r w:rsidR="00E90F47" w:rsidRPr="006459F1">
        <w:t xml:space="preserve">. </w:t>
      </w:r>
      <w:r w:rsidR="00E345D6" w:rsidRPr="006459F1">
        <w:t>Лимиты бюджетных</w:t>
      </w:r>
      <w:r w:rsidR="00E90F47" w:rsidRPr="006459F1">
        <w:t xml:space="preserve"> обязательств, порядок их формирования и утверждения</w:t>
      </w:r>
    </w:p>
    <w:p w:rsidR="00E90F47" w:rsidRPr="006459F1" w:rsidRDefault="00E90F47" w:rsidP="00CD1906">
      <w:pPr>
        <w:pStyle w:val="a6"/>
        <w:ind w:firstLine="567"/>
        <w:jc w:val="center"/>
      </w:pPr>
    </w:p>
    <w:p w:rsidR="00E90F47" w:rsidRPr="006459F1" w:rsidRDefault="00E90F47" w:rsidP="00CD1906">
      <w:pPr>
        <w:pStyle w:val="a6"/>
        <w:ind w:firstLine="567"/>
        <w:jc w:val="center"/>
      </w:pPr>
    </w:p>
    <w:p w:rsidR="00E90F47" w:rsidRPr="006459F1" w:rsidRDefault="00C30D75" w:rsidP="00E90F47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  <w:r w:rsidRPr="006459F1">
        <w:rPr>
          <w:rFonts w:ascii="Times New Roman" w:hAnsi="Times New Roman"/>
          <w:sz w:val="28"/>
        </w:rPr>
        <w:t>9</w:t>
      </w:r>
      <w:r w:rsidR="00E90F47" w:rsidRPr="006459F1">
        <w:rPr>
          <w:rFonts w:ascii="Times New Roman" w:hAnsi="Times New Roman"/>
          <w:sz w:val="28"/>
        </w:rPr>
        <w:t xml:space="preserve">. Лимиты бюджетных обязательств </w:t>
      </w:r>
      <w:r w:rsidR="00327A6F" w:rsidRPr="006459F1">
        <w:rPr>
          <w:rFonts w:ascii="Times New Roman" w:hAnsi="Times New Roman"/>
          <w:sz w:val="28"/>
        </w:rPr>
        <w:t xml:space="preserve">формируются на основании данных, </w:t>
      </w:r>
      <w:r w:rsidR="0007507C">
        <w:rPr>
          <w:rFonts w:ascii="Times New Roman" w:hAnsi="Times New Roman"/>
          <w:sz w:val="28"/>
        </w:rPr>
        <w:t xml:space="preserve">занесенных </w:t>
      </w:r>
      <w:r w:rsidR="00E345D6">
        <w:rPr>
          <w:rFonts w:ascii="Times New Roman" w:hAnsi="Times New Roman"/>
          <w:sz w:val="28"/>
        </w:rPr>
        <w:t>Администрацией МО «</w:t>
      </w:r>
      <w:r w:rsidR="003A2003">
        <w:rPr>
          <w:rFonts w:ascii="Times New Roman" w:hAnsi="Times New Roman"/>
          <w:sz w:val="28"/>
        </w:rPr>
        <w:t>Волошское</w:t>
      </w:r>
      <w:r w:rsidR="00E345D6">
        <w:rPr>
          <w:rFonts w:ascii="Times New Roman" w:hAnsi="Times New Roman"/>
          <w:sz w:val="28"/>
        </w:rPr>
        <w:t>»</w:t>
      </w:r>
      <w:r w:rsidRPr="006459F1">
        <w:rPr>
          <w:rFonts w:ascii="Times New Roman" w:hAnsi="Times New Roman"/>
          <w:sz w:val="28"/>
        </w:rPr>
        <w:t xml:space="preserve"> в рабочем месте </w:t>
      </w:r>
      <w:r w:rsidR="006459F1" w:rsidRPr="006459F1">
        <w:rPr>
          <w:rFonts w:ascii="Times New Roman" w:hAnsi="Times New Roman"/>
          <w:sz w:val="28"/>
        </w:rPr>
        <w:t>«Бюджетная роспись расходов БА, ЛБО» (АС «Бюджет»)</w:t>
      </w:r>
      <w:r w:rsidR="00327A6F" w:rsidRPr="006459F1">
        <w:rPr>
          <w:rFonts w:ascii="Times New Roman" w:hAnsi="Times New Roman"/>
          <w:sz w:val="28"/>
        </w:rPr>
        <w:t xml:space="preserve">, и </w:t>
      </w:r>
      <w:r w:rsidR="00E90F47" w:rsidRPr="006459F1">
        <w:rPr>
          <w:rFonts w:ascii="Times New Roman" w:hAnsi="Times New Roman"/>
          <w:sz w:val="28"/>
        </w:rPr>
        <w:t xml:space="preserve">утверждаются в разрезе ведомственной структуры и </w:t>
      </w:r>
      <w:r w:rsidR="00C317A1">
        <w:rPr>
          <w:rFonts w:ascii="Times New Roman" w:hAnsi="Times New Roman"/>
          <w:sz w:val="28"/>
        </w:rPr>
        <w:t>кодов</w:t>
      </w:r>
      <w:r w:rsidR="00215CAE">
        <w:rPr>
          <w:rFonts w:ascii="Times New Roman" w:hAnsi="Times New Roman"/>
          <w:sz w:val="28"/>
        </w:rPr>
        <w:t xml:space="preserve"> элементов видов расходов.</w:t>
      </w:r>
    </w:p>
    <w:p w:rsidR="00E90F47" w:rsidRDefault="004A1B71" w:rsidP="00E90F47">
      <w:pPr>
        <w:pStyle w:val="ConsNormal"/>
        <w:widowControl/>
        <w:ind w:right="-51" w:firstLine="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10.</w:t>
      </w:r>
      <w:r w:rsidR="00E90F47" w:rsidRPr="006459F1">
        <w:rPr>
          <w:rFonts w:ascii="Times New Roman" w:hAnsi="Times New Roman"/>
          <w:sz w:val="28"/>
        </w:rPr>
        <w:t>Свод лимитов бюджетных обяза</w:t>
      </w:r>
      <w:r w:rsidR="0007507C">
        <w:rPr>
          <w:rFonts w:ascii="Times New Roman" w:hAnsi="Times New Roman"/>
          <w:sz w:val="28"/>
        </w:rPr>
        <w:t xml:space="preserve">тельств утверждается </w:t>
      </w:r>
      <w:r w:rsidR="00E345D6">
        <w:rPr>
          <w:rFonts w:ascii="Times New Roman" w:hAnsi="Times New Roman"/>
          <w:sz w:val="28"/>
        </w:rPr>
        <w:t>главой администрации</w:t>
      </w:r>
      <w:r w:rsidR="00E90F47" w:rsidRPr="006459F1">
        <w:rPr>
          <w:rFonts w:ascii="Times New Roman" w:hAnsi="Times New Roman"/>
          <w:sz w:val="28"/>
        </w:rPr>
        <w:t xml:space="preserve"> одновременно </w:t>
      </w:r>
      <w:r w:rsidR="00E345D6">
        <w:rPr>
          <w:rFonts w:ascii="Times New Roman" w:hAnsi="Times New Roman"/>
          <w:sz w:val="28"/>
        </w:rPr>
        <w:t xml:space="preserve">с утверждением сводной росписи, </w:t>
      </w:r>
      <w:r w:rsidR="00E90F47" w:rsidRPr="006459F1">
        <w:rPr>
          <w:rFonts w:ascii="Times New Roman" w:hAnsi="Times New Roman"/>
          <w:sz w:val="28"/>
        </w:rPr>
        <w:t xml:space="preserve">за исключением </w:t>
      </w:r>
      <w:r w:rsidR="006459F1" w:rsidRPr="006459F1">
        <w:rPr>
          <w:rFonts w:ascii="Times New Roman" w:hAnsi="Times New Roman"/>
          <w:sz w:val="28"/>
        </w:rPr>
        <w:t xml:space="preserve">бюджетных ассигнований, по которым не устанавливаются лимиты бюджетных ассигнований (также по тексту – </w:t>
      </w:r>
      <w:proofErr w:type="spellStart"/>
      <w:r w:rsidR="006459F1" w:rsidRPr="006459F1">
        <w:rPr>
          <w:rFonts w:ascii="Times New Roman" w:hAnsi="Times New Roman"/>
          <w:sz w:val="28"/>
        </w:rPr>
        <w:t>нелимитируемые</w:t>
      </w:r>
      <w:proofErr w:type="spellEnd"/>
      <w:r w:rsidR="006459F1" w:rsidRPr="006459F1">
        <w:rPr>
          <w:rFonts w:ascii="Times New Roman" w:hAnsi="Times New Roman"/>
          <w:sz w:val="28"/>
        </w:rPr>
        <w:t xml:space="preserve"> ассигнования)</w:t>
      </w:r>
      <w:r w:rsidR="00E90F47" w:rsidRPr="006459F1">
        <w:rPr>
          <w:rFonts w:ascii="Times New Roman" w:hAnsi="Times New Roman"/>
          <w:i/>
          <w:sz w:val="28"/>
        </w:rPr>
        <w:t>.</w:t>
      </w:r>
    </w:p>
    <w:p w:rsidR="00AD3FE8" w:rsidRPr="00AD3FE8" w:rsidRDefault="00AD3FE8" w:rsidP="00B90A29">
      <w:pPr>
        <w:pStyle w:val="ConsNormal"/>
        <w:widowControl/>
        <w:ind w:right="-51" w:firstLine="567"/>
        <w:rPr>
          <w:rFonts w:ascii="Times New Roman" w:hAnsi="Times New Roman"/>
          <w:sz w:val="28"/>
        </w:rPr>
      </w:pPr>
    </w:p>
    <w:p w:rsidR="00E90F47" w:rsidRDefault="00E90F47" w:rsidP="005B37DE">
      <w:pPr>
        <w:pStyle w:val="a6"/>
      </w:pPr>
    </w:p>
    <w:p w:rsidR="00954D6B" w:rsidRDefault="00505D48" w:rsidP="00CD1906">
      <w:pPr>
        <w:pStyle w:val="a6"/>
        <w:ind w:firstLine="567"/>
        <w:jc w:val="center"/>
      </w:pPr>
      <w:r>
        <w:rPr>
          <w:lang w:val="en-US"/>
        </w:rPr>
        <w:t>I</w:t>
      </w:r>
      <w:r w:rsidR="006459F1">
        <w:rPr>
          <w:lang w:val="en-US"/>
        </w:rPr>
        <w:t>V</w:t>
      </w:r>
      <w:r w:rsidR="00CD1906">
        <w:t xml:space="preserve">. </w:t>
      </w:r>
      <w:r w:rsidR="00E345D6">
        <w:t>Доведение лимитов</w:t>
      </w:r>
      <w:r w:rsidR="00CD1906">
        <w:t xml:space="preserve"> </w:t>
      </w:r>
      <w:r w:rsidR="00954D6B">
        <w:t xml:space="preserve">   </w:t>
      </w:r>
    </w:p>
    <w:p w:rsidR="00CD1906" w:rsidRDefault="00CD1906" w:rsidP="005B37DE">
      <w:pPr>
        <w:pStyle w:val="a6"/>
        <w:jc w:val="center"/>
      </w:pPr>
      <w:r>
        <w:t>бюджетных обязательств</w:t>
      </w:r>
      <w:r w:rsidR="001204DA">
        <w:t>, бюджетных ассигнований, по которым не предусмотрено установление лимитов бюджетных обязательств, и  предельных объемов финансирования</w:t>
      </w:r>
    </w:p>
    <w:p w:rsidR="006459F1" w:rsidRPr="00CD1906" w:rsidRDefault="006459F1" w:rsidP="00CD1906">
      <w:pPr>
        <w:pStyle w:val="a6"/>
        <w:ind w:firstLine="567"/>
        <w:jc w:val="center"/>
      </w:pPr>
    </w:p>
    <w:p w:rsidR="00B573C6" w:rsidRDefault="006459F1" w:rsidP="00B573C6">
      <w:pPr>
        <w:pStyle w:val="ConsNormal"/>
        <w:widowControl/>
        <w:ind w:right="-51" w:firstLine="567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4704C" w:rsidRPr="00B573C6">
        <w:rPr>
          <w:rFonts w:ascii="Times New Roman" w:hAnsi="Times New Roman"/>
          <w:sz w:val="28"/>
          <w:szCs w:val="28"/>
        </w:rPr>
        <w:t xml:space="preserve">. </w:t>
      </w:r>
      <w:r w:rsidR="00E345D6">
        <w:rPr>
          <w:rFonts w:ascii="Times New Roman" w:hAnsi="Times New Roman"/>
          <w:sz w:val="28"/>
          <w:szCs w:val="28"/>
        </w:rPr>
        <w:t>Администрация МО «</w:t>
      </w:r>
      <w:r w:rsidR="003A2003">
        <w:rPr>
          <w:rFonts w:ascii="Times New Roman" w:hAnsi="Times New Roman"/>
          <w:sz w:val="28"/>
          <w:szCs w:val="28"/>
        </w:rPr>
        <w:t>Волошское</w:t>
      </w:r>
      <w:r w:rsidR="00E345D6">
        <w:rPr>
          <w:rFonts w:ascii="Times New Roman" w:hAnsi="Times New Roman"/>
          <w:sz w:val="28"/>
          <w:szCs w:val="28"/>
        </w:rPr>
        <w:t>»</w:t>
      </w:r>
      <w:r w:rsidR="00B90A29">
        <w:rPr>
          <w:rFonts w:ascii="Times New Roman" w:hAnsi="Times New Roman"/>
          <w:sz w:val="28"/>
          <w:szCs w:val="28"/>
        </w:rPr>
        <w:t xml:space="preserve"> </w:t>
      </w:r>
      <w:r w:rsidR="00B573C6">
        <w:rPr>
          <w:rFonts w:ascii="Times New Roman" w:hAnsi="Times New Roman"/>
          <w:sz w:val="28"/>
          <w:szCs w:val="28"/>
        </w:rPr>
        <w:t>д</w:t>
      </w:r>
      <w:r w:rsidR="00B573C6">
        <w:rPr>
          <w:rFonts w:ascii="Times New Roman" w:hAnsi="Times New Roman"/>
          <w:sz w:val="28"/>
        </w:rPr>
        <w:t>ово</w:t>
      </w:r>
      <w:r w:rsidR="00B573C6" w:rsidRPr="00F632A5">
        <w:rPr>
          <w:rFonts w:ascii="Times New Roman" w:hAnsi="Times New Roman"/>
          <w:sz w:val="28"/>
        </w:rPr>
        <w:t>д</w:t>
      </w:r>
      <w:r w:rsidR="00B573C6">
        <w:rPr>
          <w:rFonts w:ascii="Times New Roman" w:hAnsi="Times New Roman"/>
          <w:sz w:val="28"/>
        </w:rPr>
        <w:t>ит</w:t>
      </w:r>
      <w:r w:rsidR="00327A6F">
        <w:rPr>
          <w:rFonts w:ascii="Times New Roman" w:hAnsi="Times New Roman"/>
          <w:sz w:val="28"/>
        </w:rPr>
        <w:t xml:space="preserve"> </w:t>
      </w:r>
      <w:r w:rsidR="00B90A29">
        <w:rPr>
          <w:rFonts w:ascii="Times New Roman" w:hAnsi="Times New Roman"/>
          <w:sz w:val="28"/>
        </w:rPr>
        <w:t>расходными расписаниями бюджетные данные</w:t>
      </w:r>
      <w:r>
        <w:rPr>
          <w:rFonts w:ascii="Times New Roman" w:hAnsi="Times New Roman"/>
          <w:sz w:val="28"/>
        </w:rPr>
        <w:t xml:space="preserve"> </w:t>
      </w:r>
      <w:r w:rsidR="00A12082">
        <w:rPr>
          <w:rFonts w:ascii="Times New Roman" w:hAnsi="Times New Roman"/>
          <w:sz w:val="28"/>
        </w:rPr>
        <w:t xml:space="preserve">до </w:t>
      </w:r>
      <w:r w:rsidR="006605D2">
        <w:rPr>
          <w:rFonts w:ascii="Times New Roman" w:hAnsi="Times New Roman"/>
          <w:sz w:val="28"/>
        </w:rPr>
        <w:t xml:space="preserve">главных </w:t>
      </w:r>
      <w:r w:rsidR="00B573C6" w:rsidRPr="00F632A5">
        <w:rPr>
          <w:rFonts w:ascii="Times New Roman" w:hAnsi="Times New Roman"/>
          <w:sz w:val="28"/>
        </w:rPr>
        <w:t>распорядителей</w:t>
      </w:r>
      <w:r w:rsidR="00B90A29">
        <w:rPr>
          <w:rFonts w:ascii="Times New Roman" w:hAnsi="Times New Roman"/>
          <w:sz w:val="28"/>
        </w:rPr>
        <w:t xml:space="preserve"> </w:t>
      </w:r>
      <w:r w:rsidR="00B573C6" w:rsidRPr="00F632A5">
        <w:rPr>
          <w:rFonts w:ascii="Times New Roman" w:hAnsi="Times New Roman"/>
          <w:snapToGrid/>
          <w:sz w:val="28"/>
        </w:rPr>
        <w:t>в разрезе</w:t>
      </w:r>
      <w:r w:rsidR="00F672E2">
        <w:rPr>
          <w:rFonts w:ascii="Times New Roman" w:hAnsi="Times New Roman"/>
          <w:snapToGrid/>
          <w:sz w:val="28"/>
        </w:rPr>
        <w:t xml:space="preserve"> кодов бюджетной</w:t>
      </w:r>
      <w:r w:rsidR="00B573C6" w:rsidRPr="00F632A5">
        <w:rPr>
          <w:rFonts w:ascii="Times New Roman" w:hAnsi="Times New Roman"/>
          <w:snapToGrid/>
          <w:sz w:val="28"/>
        </w:rPr>
        <w:t xml:space="preserve"> классификации расходов (глава, раздел, подраздел, целевая статья, вид расходов</w:t>
      </w:r>
      <w:r w:rsidR="00F672E2">
        <w:rPr>
          <w:rFonts w:ascii="Times New Roman" w:hAnsi="Times New Roman"/>
          <w:snapToGrid/>
          <w:sz w:val="28"/>
        </w:rPr>
        <w:t>, дополнительная классификация – код цели</w:t>
      </w:r>
      <w:r w:rsidR="00B573C6" w:rsidRPr="00F632A5">
        <w:rPr>
          <w:rFonts w:ascii="Times New Roman" w:hAnsi="Times New Roman"/>
          <w:snapToGrid/>
          <w:sz w:val="28"/>
        </w:rPr>
        <w:t>)</w:t>
      </w:r>
      <w:r w:rsidR="00F672E2">
        <w:rPr>
          <w:rFonts w:ascii="Times New Roman" w:hAnsi="Times New Roman"/>
          <w:snapToGrid/>
          <w:sz w:val="28"/>
        </w:rPr>
        <w:t xml:space="preserve"> через органы Федерального </w:t>
      </w:r>
      <w:r w:rsidR="00E345D6">
        <w:rPr>
          <w:rFonts w:ascii="Times New Roman" w:hAnsi="Times New Roman"/>
          <w:snapToGrid/>
          <w:sz w:val="28"/>
        </w:rPr>
        <w:t>казначейства по</w:t>
      </w:r>
      <w:r w:rsidR="00F672E2">
        <w:rPr>
          <w:rFonts w:ascii="Times New Roman" w:hAnsi="Times New Roman"/>
          <w:snapToGrid/>
          <w:sz w:val="28"/>
        </w:rPr>
        <w:t xml:space="preserve"> </w:t>
      </w:r>
      <w:r w:rsidR="00B573C6" w:rsidRPr="00F632A5">
        <w:rPr>
          <w:rFonts w:ascii="Times New Roman" w:hAnsi="Times New Roman"/>
          <w:snapToGrid/>
          <w:sz w:val="28"/>
        </w:rPr>
        <w:t>систем</w:t>
      </w:r>
      <w:r w:rsidR="00F672E2">
        <w:rPr>
          <w:rFonts w:ascii="Times New Roman" w:hAnsi="Times New Roman"/>
          <w:snapToGrid/>
          <w:sz w:val="28"/>
        </w:rPr>
        <w:t>е</w:t>
      </w:r>
      <w:r w:rsidR="00B573C6" w:rsidRPr="00F632A5">
        <w:rPr>
          <w:rFonts w:ascii="Times New Roman" w:hAnsi="Times New Roman"/>
          <w:snapToGrid/>
          <w:sz w:val="28"/>
        </w:rPr>
        <w:t xml:space="preserve"> электронного документооборота. </w:t>
      </w:r>
    </w:p>
    <w:p w:rsidR="00B415E0" w:rsidRDefault="00A16245" w:rsidP="00A16245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  <w:r w:rsidRPr="00F632A5">
        <w:rPr>
          <w:rFonts w:ascii="Times New Roman" w:hAnsi="Times New Roman"/>
          <w:snapToGrid/>
          <w:sz w:val="28"/>
        </w:rPr>
        <w:t>Р</w:t>
      </w:r>
      <w:r w:rsidRPr="00F632A5">
        <w:rPr>
          <w:rFonts w:ascii="Times New Roman" w:hAnsi="Times New Roman"/>
          <w:sz w:val="28"/>
        </w:rPr>
        <w:t>асходные расписания на бумажном носителе оформляются</w:t>
      </w:r>
      <w:r w:rsidR="00A12082">
        <w:rPr>
          <w:rFonts w:ascii="Times New Roman" w:hAnsi="Times New Roman"/>
          <w:sz w:val="28"/>
        </w:rPr>
        <w:t xml:space="preserve"> </w:t>
      </w:r>
      <w:r w:rsidR="00E345D6">
        <w:rPr>
          <w:rFonts w:ascii="Times New Roman" w:hAnsi="Times New Roman"/>
          <w:sz w:val="28"/>
        </w:rPr>
        <w:t>Администрацией МО «</w:t>
      </w:r>
      <w:r w:rsidR="003A2003">
        <w:rPr>
          <w:rFonts w:ascii="Times New Roman" w:hAnsi="Times New Roman"/>
          <w:sz w:val="28"/>
        </w:rPr>
        <w:t>Волошское</w:t>
      </w:r>
      <w:r w:rsidR="00E345D6">
        <w:rPr>
          <w:rFonts w:ascii="Times New Roman" w:hAnsi="Times New Roman"/>
          <w:sz w:val="28"/>
        </w:rPr>
        <w:t>»</w:t>
      </w:r>
      <w:r w:rsidRPr="00F632A5">
        <w:rPr>
          <w:rFonts w:ascii="Times New Roman" w:hAnsi="Times New Roman"/>
          <w:sz w:val="28"/>
        </w:rPr>
        <w:t xml:space="preserve"> в </w:t>
      </w:r>
      <w:r w:rsidR="00E345D6">
        <w:rPr>
          <w:rFonts w:ascii="Times New Roman" w:hAnsi="Times New Roman"/>
          <w:sz w:val="28"/>
        </w:rPr>
        <w:t>1</w:t>
      </w:r>
      <w:r w:rsidRPr="00F632A5">
        <w:rPr>
          <w:rFonts w:ascii="Times New Roman" w:hAnsi="Times New Roman"/>
          <w:sz w:val="28"/>
        </w:rPr>
        <w:t>-</w:t>
      </w:r>
      <w:r w:rsidR="00E345D6">
        <w:rPr>
          <w:rFonts w:ascii="Times New Roman" w:hAnsi="Times New Roman"/>
          <w:sz w:val="28"/>
        </w:rPr>
        <w:t>ом</w:t>
      </w:r>
      <w:r w:rsidRPr="00F632A5">
        <w:rPr>
          <w:rFonts w:ascii="Times New Roman" w:hAnsi="Times New Roman"/>
          <w:sz w:val="28"/>
        </w:rPr>
        <w:t xml:space="preserve"> экземпляр</w:t>
      </w:r>
      <w:r w:rsidR="00E345D6">
        <w:rPr>
          <w:rFonts w:ascii="Times New Roman" w:hAnsi="Times New Roman"/>
          <w:sz w:val="28"/>
        </w:rPr>
        <w:t>е</w:t>
      </w:r>
      <w:r w:rsidRPr="00F632A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ED35CF" w:rsidRPr="0092731C" w:rsidRDefault="00ED35CF" w:rsidP="00ED35C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Доведение показателей бюджетных ассигнований по источникам фи</w:t>
      </w:r>
      <w:r>
        <w:rPr>
          <w:sz w:val="28"/>
          <w:szCs w:val="28"/>
        </w:rPr>
        <w:t>нансирования дефицита</w:t>
      </w:r>
      <w:r w:rsidRPr="0092731C">
        <w:rPr>
          <w:sz w:val="28"/>
          <w:szCs w:val="28"/>
        </w:rPr>
        <w:t xml:space="preserve"> бюджета </w:t>
      </w:r>
      <w:r w:rsidR="00416028" w:rsidRPr="0092731C">
        <w:rPr>
          <w:sz w:val="28"/>
          <w:szCs w:val="28"/>
        </w:rPr>
        <w:t xml:space="preserve">осуществляется </w:t>
      </w:r>
      <w:r w:rsidR="00416028">
        <w:rPr>
          <w:sz w:val="28"/>
          <w:szCs w:val="28"/>
        </w:rPr>
        <w:t>Администрацией МО «</w:t>
      </w:r>
      <w:r w:rsidR="003A2003">
        <w:rPr>
          <w:sz w:val="28"/>
          <w:szCs w:val="28"/>
        </w:rPr>
        <w:t>Волошское</w:t>
      </w:r>
      <w:r w:rsidR="00416028">
        <w:rPr>
          <w:sz w:val="28"/>
          <w:szCs w:val="28"/>
        </w:rPr>
        <w:t>»</w:t>
      </w:r>
      <w:r w:rsidRPr="0092731C">
        <w:rPr>
          <w:sz w:val="28"/>
          <w:szCs w:val="28"/>
        </w:rPr>
        <w:t xml:space="preserve"> по мере фактического погашения долговых обязател</w:t>
      </w:r>
      <w:r>
        <w:rPr>
          <w:sz w:val="28"/>
          <w:szCs w:val="28"/>
        </w:rPr>
        <w:t xml:space="preserve">ьств </w:t>
      </w:r>
      <w:r w:rsidRPr="0092731C">
        <w:rPr>
          <w:sz w:val="28"/>
          <w:szCs w:val="28"/>
        </w:rPr>
        <w:t>бюджета.</w:t>
      </w:r>
    </w:p>
    <w:p w:rsidR="00EA64C1" w:rsidRDefault="00EA64C1" w:rsidP="00A16245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</w:p>
    <w:p w:rsidR="00910E4F" w:rsidRPr="0092731C" w:rsidRDefault="00EA64C1" w:rsidP="00910E4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12. </w:t>
      </w:r>
      <w:r w:rsidR="007D7DDF">
        <w:rPr>
          <w:sz w:val="28"/>
        </w:rPr>
        <w:t xml:space="preserve"> </w:t>
      </w:r>
      <w:proofErr w:type="gramStart"/>
      <w:r w:rsidR="00910E4F" w:rsidRPr="0092731C">
        <w:rPr>
          <w:sz w:val="28"/>
          <w:szCs w:val="28"/>
        </w:rPr>
        <w:t>Формирование, подписание и доведение</w:t>
      </w:r>
      <w:r w:rsidR="00910E4F">
        <w:rPr>
          <w:sz w:val="28"/>
          <w:szCs w:val="28"/>
        </w:rPr>
        <w:t xml:space="preserve"> расходных расписаний через Отдел №13 УФК</w:t>
      </w:r>
      <w:r w:rsidR="00910E4F" w:rsidRPr="0092731C">
        <w:rPr>
          <w:sz w:val="28"/>
          <w:szCs w:val="28"/>
        </w:rPr>
        <w:t xml:space="preserve"> по А</w:t>
      </w:r>
      <w:r w:rsidR="00910E4F">
        <w:rPr>
          <w:sz w:val="28"/>
          <w:szCs w:val="28"/>
        </w:rPr>
        <w:t>рхангельской области осуществляе</w:t>
      </w:r>
      <w:r w:rsidR="00910E4F" w:rsidRPr="0092731C">
        <w:rPr>
          <w:sz w:val="28"/>
          <w:szCs w:val="28"/>
        </w:rPr>
        <w:t xml:space="preserve">тся в соответствии с требованиями </w:t>
      </w:r>
      <w:hyperlink r:id="rId9" w:history="1">
        <w:r w:rsidR="00910E4F" w:rsidRPr="003D3216">
          <w:rPr>
            <w:sz w:val="28"/>
            <w:szCs w:val="28"/>
          </w:rPr>
          <w:t>приказа</w:t>
        </w:r>
      </w:hyperlink>
      <w:r w:rsidR="00910E4F" w:rsidRPr="003D3216">
        <w:rPr>
          <w:sz w:val="28"/>
          <w:szCs w:val="28"/>
        </w:rPr>
        <w:t xml:space="preserve"> </w:t>
      </w:r>
      <w:r w:rsidR="00910E4F" w:rsidRPr="0092731C">
        <w:rPr>
          <w:sz w:val="28"/>
          <w:szCs w:val="28"/>
        </w:rPr>
        <w:t xml:space="preserve">Министерства финансов Российской Федерации и Федерального казначейства от </w:t>
      </w:r>
      <w:r w:rsidR="00910E4F">
        <w:rPr>
          <w:sz w:val="28"/>
          <w:szCs w:val="28"/>
        </w:rPr>
        <w:t xml:space="preserve"> 1</w:t>
      </w:r>
      <w:r w:rsidR="00910E4F" w:rsidRPr="0092731C">
        <w:rPr>
          <w:sz w:val="28"/>
          <w:szCs w:val="28"/>
        </w:rPr>
        <w:t xml:space="preserve">0 октября 2008 года </w:t>
      </w:r>
      <w:r w:rsidR="00910E4F">
        <w:rPr>
          <w:sz w:val="28"/>
          <w:szCs w:val="28"/>
        </w:rPr>
        <w:t>№</w:t>
      </w:r>
      <w:r w:rsidR="00910E4F" w:rsidRPr="0092731C">
        <w:rPr>
          <w:sz w:val="28"/>
          <w:szCs w:val="28"/>
        </w:rPr>
        <w:t xml:space="preserve"> 8н </w:t>
      </w:r>
      <w:r w:rsidR="00910E4F">
        <w:rPr>
          <w:sz w:val="28"/>
          <w:szCs w:val="28"/>
        </w:rPr>
        <w:t>«</w:t>
      </w:r>
      <w:r w:rsidR="00910E4F" w:rsidRPr="0092731C">
        <w:rPr>
          <w:sz w:val="28"/>
          <w:szCs w:val="28"/>
        </w:rPr>
        <w:t xml:space="preserve">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</w:t>
      </w:r>
      <w:r w:rsidR="00910E4F" w:rsidRPr="0092731C">
        <w:rPr>
          <w:sz w:val="28"/>
          <w:szCs w:val="28"/>
        </w:rPr>
        <w:lastRenderedPageBreak/>
        <w:t>отдельных</w:t>
      </w:r>
      <w:r w:rsidR="00910E4F">
        <w:rPr>
          <w:sz w:val="28"/>
          <w:szCs w:val="28"/>
        </w:rPr>
        <w:t xml:space="preserve"> </w:t>
      </w:r>
      <w:r w:rsidR="00910E4F" w:rsidRPr="0092731C">
        <w:rPr>
          <w:sz w:val="28"/>
          <w:szCs w:val="28"/>
        </w:rPr>
        <w:t xml:space="preserve"> функций финансовых органов субъектов Российской Федерации</w:t>
      </w:r>
      <w:proofErr w:type="gramEnd"/>
      <w:r w:rsidR="00910E4F" w:rsidRPr="0092731C">
        <w:rPr>
          <w:sz w:val="28"/>
          <w:szCs w:val="28"/>
        </w:rPr>
        <w:t xml:space="preserve"> и муниципальных образований по испо</w:t>
      </w:r>
      <w:r w:rsidR="00910E4F">
        <w:rPr>
          <w:sz w:val="28"/>
          <w:szCs w:val="28"/>
        </w:rPr>
        <w:t>лнению соответствующих бюджетов»</w:t>
      </w:r>
      <w:r w:rsidR="00910E4F" w:rsidRPr="0092731C">
        <w:rPr>
          <w:sz w:val="28"/>
          <w:szCs w:val="28"/>
        </w:rPr>
        <w:t xml:space="preserve"> (далее </w:t>
      </w:r>
      <w:r w:rsidR="00910E4F">
        <w:rPr>
          <w:sz w:val="28"/>
          <w:szCs w:val="28"/>
        </w:rPr>
        <w:t>–</w:t>
      </w:r>
      <w:r w:rsidR="00910E4F" w:rsidRPr="0092731C">
        <w:rPr>
          <w:sz w:val="28"/>
          <w:szCs w:val="28"/>
        </w:rPr>
        <w:t xml:space="preserve"> порядок 8н) в разрезе кодов бюджетной классификации.</w:t>
      </w:r>
    </w:p>
    <w:p w:rsidR="00910E4F" w:rsidRPr="0092731C" w:rsidRDefault="00910E4F" w:rsidP="00910E4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При заполнении расходных расписаний детализация по кодам бюджетной классификации должна быть идентична как в первоначальном доведении объемов бюджетных данных, так и при доведении их изменений или дополнений.</w:t>
      </w:r>
    </w:p>
    <w:p w:rsidR="00EA64C1" w:rsidRDefault="00EA64C1" w:rsidP="00910E4F">
      <w:pPr>
        <w:pStyle w:val="ConsNormal"/>
        <w:widowControl/>
        <w:ind w:right="-51" w:firstLine="0"/>
        <w:jc w:val="both"/>
        <w:rPr>
          <w:rFonts w:ascii="Times New Roman" w:hAnsi="Times New Roman"/>
          <w:snapToGrid/>
          <w:sz w:val="28"/>
        </w:rPr>
      </w:pPr>
    </w:p>
    <w:p w:rsidR="00E32442" w:rsidRPr="002361AA" w:rsidRDefault="005E22F4" w:rsidP="002361AA">
      <w:pPr>
        <w:pStyle w:val="ConsNormal"/>
        <w:widowControl/>
        <w:ind w:right="-51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 w:rsidR="002361AA">
        <w:rPr>
          <w:rFonts w:ascii="Times New Roman" w:hAnsi="Times New Roman"/>
          <w:sz w:val="28"/>
        </w:rPr>
        <w:t>. Ведение сводной росписи и изменение лимитов бюджетных обязательств</w:t>
      </w:r>
      <w:r w:rsidR="00B50670">
        <w:rPr>
          <w:rFonts w:ascii="Times New Roman" w:hAnsi="Times New Roman"/>
          <w:sz w:val="28"/>
        </w:rPr>
        <w:t xml:space="preserve"> и </w:t>
      </w:r>
      <w:proofErr w:type="spellStart"/>
      <w:r w:rsidR="00B50670">
        <w:rPr>
          <w:rFonts w:ascii="Times New Roman" w:hAnsi="Times New Roman"/>
          <w:sz w:val="28"/>
        </w:rPr>
        <w:t>нелими</w:t>
      </w:r>
      <w:r w:rsidR="00136FBB">
        <w:rPr>
          <w:rFonts w:ascii="Times New Roman" w:hAnsi="Times New Roman"/>
          <w:sz w:val="28"/>
        </w:rPr>
        <w:t>тир</w:t>
      </w:r>
      <w:r w:rsidR="00B50670">
        <w:rPr>
          <w:rFonts w:ascii="Times New Roman" w:hAnsi="Times New Roman"/>
          <w:sz w:val="28"/>
        </w:rPr>
        <w:t>уемых</w:t>
      </w:r>
      <w:proofErr w:type="spellEnd"/>
      <w:r w:rsidR="00B50670">
        <w:rPr>
          <w:rFonts w:ascii="Times New Roman" w:hAnsi="Times New Roman"/>
          <w:sz w:val="28"/>
        </w:rPr>
        <w:t xml:space="preserve"> ассигнований </w:t>
      </w:r>
    </w:p>
    <w:p w:rsidR="002361AA" w:rsidRDefault="002361AA" w:rsidP="002361AA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</w:p>
    <w:p w:rsidR="002361AA" w:rsidRPr="00E67F8C" w:rsidRDefault="004230E5" w:rsidP="002361AA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  <w:r w:rsidRPr="00AE462E">
        <w:rPr>
          <w:rFonts w:ascii="Times New Roman" w:hAnsi="Times New Roman"/>
          <w:sz w:val="28"/>
        </w:rPr>
        <w:t>13</w:t>
      </w:r>
      <w:r w:rsidR="00DA5FB2">
        <w:rPr>
          <w:rFonts w:ascii="Times New Roman" w:hAnsi="Times New Roman"/>
          <w:sz w:val="28"/>
        </w:rPr>
        <w:t>.</w:t>
      </w:r>
      <w:r w:rsidR="002361AA" w:rsidRPr="00E67F8C">
        <w:rPr>
          <w:rFonts w:ascii="Times New Roman" w:hAnsi="Times New Roman"/>
          <w:sz w:val="28"/>
        </w:rPr>
        <w:t xml:space="preserve"> Веден</w:t>
      </w:r>
      <w:r w:rsidR="00DA5FB2">
        <w:rPr>
          <w:rFonts w:ascii="Times New Roman" w:hAnsi="Times New Roman"/>
          <w:sz w:val="28"/>
        </w:rPr>
        <w:t>ие сводной росписи,</w:t>
      </w:r>
      <w:r w:rsidR="004C0792" w:rsidRPr="00E67F8C">
        <w:rPr>
          <w:rFonts w:ascii="Times New Roman" w:hAnsi="Times New Roman"/>
          <w:sz w:val="28"/>
        </w:rPr>
        <w:t xml:space="preserve"> изменение</w:t>
      </w:r>
      <w:r w:rsidR="00DA5FB2">
        <w:rPr>
          <w:rFonts w:ascii="Times New Roman" w:hAnsi="Times New Roman"/>
          <w:sz w:val="28"/>
        </w:rPr>
        <w:t xml:space="preserve"> бюджетных ассигнований и</w:t>
      </w:r>
      <w:r w:rsidR="004C0792" w:rsidRPr="00E67F8C">
        <w:rPr>
          <w:rFonts w:ascii="Times New Roman" w:hAnsi="Times New Roman"/>
          <w:sz w:val="28"/>
        </w:rPr>
        <w:t xml:space="preserve"> </w:t>
      </w:r>
      <w:r w:rsidR="00250BD7" w:rsidRPr="00E67F8C">
        <w:rPr>
          <w:rFonts w:ascii="Times New Roman" w:hAnsi="Times New Roman"/>
          <w:sz w:val="28"/>
        </w:rPr>
        <w:t xml:space="preserve">лимитов бюджетных обязательств </w:t>
      </w:r>
      <w:r w:rsidR="00D85C38">
        <w:rPr>
          <w:rFonts w:ascii="Times New Roman" w:hAnsi="Times New Roman"/>
          <w:sz w:val="28"/>
        </w:rPr>
        <w:t>осуществля</w:t>
      </w:r>
      <w:r w:rsidR="00683943">
        <w:rPr>
          <w:rFonts w:ascii="Times New Roman" w:hAnsi="Times New Roman"/>
          <w:sz w:val="28"/>
        </w:rPr>
        <w:t>ю</w:t>
      </w:r>
      <w:r w:rsidR="00D85C38">
        <w:rPr>
          <w:rFonts w:ascii="Times New Roman" w:hAnsi="Times New Roman"/>
          <w:sz w:val="28"/>
        </w:rPr>
        <w:t>т</w:t>
      </w:r>
      <w:r w:rsidR="002361AA" w:rsidRPr="00E67F8C">
        <w:rPr>
          <w:rFonts w:ascii="Times New Roman" w:hAnsi="Times New Roman"/>
          <w:sz w:val="28"/>
        </w:rPr>
        <w:t xml:space="preserve"> </w:t>
      </w:r>
      <w:r w:rsidR="00683943">
        <w:rPr>
          <w:rFonts w:ascii="Times New Roman" w:hAnsi="Times New Roman"/>
          <w:sz w:val="28"/>
        </w:rPr>
        <w:t>главные распорядители</w:t>
      </w:r>
      <w:r w:rsidR="002361AA" w:rsidRPr="00E67F8C">
        <w:rPr>
          <w:rFonts w:ascii="Times New Roman" w:hAnsi="Times New Roman"/>
          <w:sz w:val="28"/>
        </w:rPr>
        <w:t xml:space="preserve"> посредством внесения </w:t>
      </w:r>
      <w:r w:rsidR="00416028" w:rsidRPr="00E67F8C">
        <w:rPr>
          <w:rFonts w:ascii="Times New Roman" w:hAnsi="Times New Roman"/>
          <w:sz w:val="28"/>
        </w:rPr>
        <w:t>изменений в</w:t>
      </w:r>
      <w:r w:rsidR="002361AA" w:rsidRPr="00E67F8C">
        <w:rPr>
          <w:rFonts w:ascii="Times New Roman" w:hAnsi="Times New Roman"/>
          <w:sz w:val="28"/>
        </w:rPr>
        <w:t xml:space="preserve"> показатели сводной </w:t>
      </w:r>
      <w:r w:rsidR="00416028" w:rsidRPr="00E67F8C">
        <w:rPr>
          <w:rFonts w:ascii="Times New Roman" w:hAnsi="Times New Roman"/>
          <w:sz w:val="28"/>
        </w:rPr>
        <w:t>росписи и</w:t>
      </w:r>
      <w:r w:rsidR="002361AA" w:rsidRPr="00E67F8C">
        <w:rPr>
          <w:rFonts w:ascii="Times New Roman" w:hAnsi="Times New Roman"/>
          <w:sz w:val="28"/>
        </w:rPr>
        <w:t xml:space="preserve"> лимиты бюджетных обязательств (далее</w:t>
      </w:r>
      <w:r w:rsidR="001419F7" w:rsidRPr="00E67F8C">
        <w:rPr>
          <w:rFonts w:ascii="Times New Roman" w:hAnsi="Times New Roman"/>
          <w:sz w:val="28"/>
        </w:rPr>
        <w:t xml:space="preserve"> </w:t>
      </w:r>
      <w:r w:rsidR="00384729">
        <w:rPr>
          <w:rFonts w:ascii="Times New Roman" w:hAnsi="Times New Roman"/>
          <w:sz w:val="28"/>
        </w:rPr>
        <w:t>–</w:t>
      </w:r>
      <w:r w:rsidR="002361AA" w:rsidRPr="00E67F8C">
        <w:rPr>
          <w:rFonts w:ascii="Times New Roman" w:hAnsi="Times New Roman"/>
          <w:sz w:val="28"/>
        </w:rPr>
        <w:t xml:space="preserve"> изменение сводной росписи и ЛБО) в следующем порядке:</w:t>
      </w:r>
    </w:p>
    <w:p w:rsidR="00AE462E" w:rsidRPr="00B7564F" w:rsidRDefault="00AE462E" w:rsidP="00963100">
      <w:pPr>
        <w:pStyle w:val="a6"/>
        <w:ind w:firstLine="567"/>
      </w:pPr>
      <w:r w:rsidRPr="00AE462E">
        <w:t>13</w:t>
      </w:r>
      <w:r w:rsidR="002361AA" w:rsidRPr="00E67F8C">
        <w:t>.</w:t>
      </w:r>
      <w:r w:rsidR="00DA5FB2">
        <w:t>1</w:t>
      </w:r>
      <w:r w:rsidR="00463977">
        <w:t>.</w:t>
      </w:r>
      <w:r w:rsidR="000A636F">
        <w:t xml:space="preserve"> </w:t>
      </w:r>
      <w:r w:rsidR="00416028">
        <w:t xml:space="preserve">При </w:t>
      </w:r>
      <w:r w:rsidR="00416028" w:rsidRPr="00E67F8C">
        <w:t>внесении</w:t>
      </w:r>
      <w:r w:rsidR="002361AA" w:rsidRPr="00B7564F">
        <w:rPr>
          <w:b/>
        </w:rPr>
        <w:t xml:space="preserve"> изменений и </w:t>
      </w:r>
      <w:r w:rsidR="00416028" w:rsidRPr="00B7564F">
        <w:rPr>
          <w:b/>
        </w:rPr>
        <w:t>дополнений в</w:t>
      </w:r>
      <w:r w:rsidR="002361AA" w:rsidRPr="00B7564F">
        <w:rPr>
          <w:b/>
        </w:rPr>
        <w:t xml:space="preserve"> </w:t>
      </w:r>
      <w:r w:rsidR="00B7564F" w:rsidRPr="00B7564F">
        <w:rPr>
          <w:b/>
        </w:rPr>
        <w:t>решение о бюджете</w:t>
      </w:r>
      <w:r w:rsidR="00B7564F">
        <w:t xml:space="preserve"> изменения в сводную роспись и ЛБО вносятся в соответствии с порядком, установленным в разделе </w:t>
      </w:r>
      <w:r w:rsidR="00B7564F">
        <w:rPr>
          <w:lang w:val="en-US"/>
        </w:rPr>
        <w:t>I</w:t>
      </w:r>
      <w:r w:rsidR="00B7564F">
        <w:t xml:space="preserve"> настоящего Порядка.</w:t>
      </w:r>
    </w:p>
    <w:p w:rsidR="00463977" w:rsidRPr="00F02192" w:rsidRDefault="00F02192" w:rsidP="00963100">
      <w:pPr>
        <w:pStyle w:val="a6"/>
        <w:ind w:firstLine="567"/>
      </w:pPr>
      <w:r>
        <w:t xml:space="preserve"> </w:t>
      </w:r>
      <w:proofErr w:type="gramStart"/>
      <w:r w:rsidR="008B7686">
        <w:t xml:space="preserve">После занесения представленной информации в программный </w:t>
      </w:r>
      <w:r w:rsidR="000A636F">
        <w:t>продукт АС «Бюджет</w:t>
      </w:r>
      <w:r w:rsidR="00416028">
        <w:t>», Администрация МО «</w:t>
      </w:r>
      <w:r w:rsidR="003A2003">
        <w:t>Волошское</w:t>
      </w:r>
      <w:r w:rsidR="00416028">
        <w:t>»</w:t>
      </w:r>
      <w:r w:rsidR="000A636F">
        <w:t xml:space="preserve"> готови</w:t>
      </w:r>
      <w:r w:rsidR="008B7686">
        <w:t>т</w:t>
      </w:r>
      <w:r w:rsidR="002361AA" w:rsidRPr="00E67F8C">
        <w:t xml:space="preserve"> справки-уведомления об изменении бюджетных ассигнований сводной бюджетной росписи на текущий </w:t>
      </w:r>
      <w:r w:rsidR="00E67F8C">
        <w:t>финансовый г</w:t>
      </w:r>
      <w:r w:rsidR="000A636F">
        <w:t>од</w:t>
      </w:r>
      <w:r w:rsidR="005C28D5" w:rsidRPr="00E67F8C">
        <w:t xml:space="preserve"> (далее – справка-уведомление)</w:t>
      </w:r>
      <w:r w:rsidR="003D64DE">
        <w:t xml:space="preserve"> </w:t>
      </w:r>
      <w:r w:rsidR="00135D4A" w:rsidRPr="00E67F8C">
        <w:t xml:space="preserve">в </w:t>
      </w:r>
      <w:r w:rsidR="000A636F">
        <w:t>3</w:t>
      </w:r>
      <w:r w:rsidR="00135D4A" w:rsidRPr="00E67F8C">
        <w:t>-х экземплярах</w:t>
      </w:r>
      <w:r w:rsidR="00135D4A">
        <w:t xml:space="preserve"> </w:t>
      </w:r>
      <w:r w:rsidR="003D64DE">
        <w:t>по форме приложени</w:t>
      </w:r>
      <w:r w:rsidR="00963100">
        <w:t>й</w:t>
      </w:r>
      <w:r w:rsidR="002361AA" w:rsidRPr="00E67F8C">
        <w:t xml:space="preserve"> №</w:t>
      </w:r>
      <w:r w:rsidR="005C28D5" w:rsidRPr="00E67F8C">
        <w:t xml:space="preserve"> </w:t>
      </w:r>
      <w:r w:rsidR="00AC4A0A">
        <w:t>7</w:t>
      </w:r>
      <w:r w:rsidR="00963100">
        <w:t xml:space="preserve">, </w:t>
      </w:r>
      <w:r w:rsidR="00AC4A0A">
        <w:t>8</w:t>
      </w:r>
      <w:r w:rsidR="002361AA" w:rsidRPr="00E67F8C">
        <w:t xml:space="preserve"> к настоящему Порядку</w:t>
      </w:r>
      <w:r w:rsidR="000A636F">
        <w:t>.</w:t>
      </w:r>
      <w:proofErr w:type="gramEnd"/>
      <w:r w:rsidR="002361AA" w:rsidRPr="00E67F8C">
        <w:t xml:space="preserve"> </w:t>
      </w:r>
      <w:r w:rsidR="000A636F">
        <w:t>С</w:t>
      </w:r>
      <w:r>
        <w:t>правка-у</w:t>
      </w:r>
      <w:r w:rsidR="005E0E04" w:rsidRPr="00F632A5">
        <w:t>ведомлени</w:t>
      </w:r>
      <w:r>
        <w:t>е</w:t>
      </w:r>
      <w:r w:rsidR="005E0E04" w:rsidRPr="00F632A5">
        <w:t xml:space="preserve"> </w:t>
      </w:r>
      <w:r>
        <w:t xml:space="preserve">подписывается </w:t>
      </w:r>
      <w:r w:rsidR="00416028">
        <w:t>главой администрации</w:t>
      </w:r>
      <w:r w:rsidR="005B0F16">
        <w:t xml:space="preserve"> (заместителем</w:t>
      </w:r>
      <w:r w:rsidR="00B50670">
        <w:t>) и заверяется печатью</w:t>
      </w:r>
      <w:r>
        <w:t xml:space="preserve">. </w:t>
      </w:r>
      <w:r w:rsidR="007A68CF">
        <w:t xml:space="preserve"> </w:t>
      </w:r>
      <w:r>
        <w:t>Один</w:t>
      </w:r>
      <w:r w:rsidR="00963100" w:rsidRPr="00F632A5">
        <w:t xml:space="preserve"> экземпляр </w:t>
      </w:r>
      <w:r>
        <w:t xml:space="preserve">справки-уведомления </w:t>
      </w:r>
      <w:r w:rsidR="00963100" w:rsidRPr="00F632A5">
        <w:t>остается в</w:t>
      </w:r>
      <w:r w:rsidR="000A636F">
        <w:t xml:space="preserve"> </w:t>
      </w:r>
      <w:r w:rsidR="00416028">
        <w:t>администрации МО «</w:t>
      </w:r>
      <w:r w:rsidR="003A2003">
        <w:t>Волошское</w:t>
      </w:r>
      <w:r w:rsidR="00416028">
        <w:t>»</w:t>
      </w:r>
      <w:r w:rsidR="00963100" w:rsidRPr="00F02192">
        <w:t>.</w:t>
      </w:r>
    </w:p>
    <w:p w:rsidR="00963100" w:rsidRPr="00F02192" w:rsidRDefault="00963100" w:rsidP="00963100">
      <w:pPr>
        <w:pStyle w:val="a6"/>
        <w:ind w:firstLine="567"/>
      </w:pPr>
      <w:r w:rsidRPr="00F02192">
        <w:t xml:space="preserve"> </w:t>
      </w:r>
      <w:r w:rsidR="007C57D1" w:rsidRPr="00F02192">
        <w:t>Справка-уведомление по форме прил</w:t>
      </w:r>
      <w:r w:rsidR="007A68CF">
        <w:t xml:space="preserve">ожения № </w:t>
      </w:r>
      <w:r w:rsidR="00AC4A0A">
        <w:t>8</w:t>
      </w:r>
      <w:r w:rsidR="007A68CF">
        <w:t xml:space="preserve"> готовится </w:t>
      </w:r>
      <w:r w:rsidR="00416028">
        <w:t>администрацией</w:t>
      </w:r>
      <w:r w:rsidR="007C57D1" w:rsidRPr="00F02192">
        <w:t xml:space="preserve"> только в случае изменения сводной росписи между разделами и подразделами бюджетной классификации расходов.</w:t>
      </w:r>
    </w:p>
    <w:p w:rsidR="00476CED" w:rsidRDefault="00F02192" w:rsidP="007A48D7">
      <w:pPr>
        <w:pStyle w:val="ConsNormal"/>
        <w:widowControl/>
        <w:ind w:right="-51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16028">
        <w:rPr>
          <w:rFonts w:ascii="Times New Roman" w:hAnsi="Times New Roman"/>
          <w:sz w:val="28"/>
        </w:rPr>
        <w:t>Администрация</w:t>
      </w:r>
      <w:r w:rsidR="00532159" w:rsidRPr="00F02192">
        <w:rPr>
          <w:rFonts w:ascii="Times New Roman" w:hAnsi="Times New Roman"/>
          <w:sz w:val="28"/>
        </w:rPr>
        <w:t xml:space="preserve"> </w:t>
      </w:r>
      <w:r w:rsidR="00384729" w:rsidRPr="00F02192">
        <w:rPr>
          <w:rFonts w:ascii="Times New Roman" w:hAnsi="Times New Roman"/>
          <w:sz w:val="28"/>
        </w:rPr>
        <w:t xml:space="preserve">в течение одного рабочего дня </w:t>
      </w:r>
      <w:r w:rsidR="005B0F16">
        <w:rPr>
          <w:rFonts w:ascii="Times New Roman" w:hAnsi="Times New Roman"/>
          <w:sz w:val="28"/>
        </w:rPr>
        <w:t>после оформления</w:t>
      </w:r>
      <w:r w:rsidR="00505FB4" w:rsidRPr="00F02192">
        <w:rPr>
          <w:rFonts w:ascii="Times New Roman" w:hAnsi="Times New Roman"/>
          <w:sz w:val="28"/>
        </w:rPr>
        <w:t xml:space="preserve"> </w:t>
      </w:r>
      <w:r w:rsidR="007C57D1" w:rsidRPr="00F02192">
        <w:rPr>
          <w:rFonts w:ascii="Times New Roman" w:hAnsi="Times New Roman"/>
          <w:sz w:val="28"/>
        </w:rPr>
        <w:t xml:space="preserve">справок-уведомлений </w:t>
      </w:r>
      <w:r w:rsidR="00532159" w:rsidRPr="00F02192">
        <w:rPr>
          <w:rFonts w:ascii="Times New Roman" w:hAnsi="Times New Roman"/>
          <w:sz w:val="28"/>
        </w:rPr>
        <w:t xml:space="preserve">доводит расходными расписаниями изменения </w:t>
      </w:r>
      <w:r w:rsidR="00E67F8C" w:rsidRPr="00F02192">
        <w:rPr>
          <w:rFonts w:ascii="Times New Roman" w:hAnsi="Times New Roman"/>
          <w:sz w:val="28"/>
        </w:rPr>
        <w:t xml:space="preserve">показателей </w:t>
      </w:r>
      <w:proofErr w:type="spellStart"/>
      <w:r w:rsidR="00B50670">
        <w:rPr>
          <w:rFonts w:ascii="Times New Roman" w:hAnsi="Times New Roman"/>
          <w:sz w:val="28"/>
        </w:rPr>
        <w:t>нелимитируемых</w:t>
      </w:r>
      <w:proofErr w:type="spellEnd"/>
      <w:r w:rsidR="00B50670">
        <w:rPr>
          <w:rFonts w:ascii="Times New Roman" w:hAnsi="Times New Roman"/>
          <w:sz w:val="28"/>
        </w:rPr>
        <w:t xml:space="preserve"> </w:t>
      </w:r>
      <w:r w:rsidR="00B10D61" w:rsidRPr="00F02192">
        <w:rPr>
          <w:rFonts w:ascii="Times New Roman" w:hAnsi="Times New Roman"/>
          <w:sz w:val="28"/>
        </w:rPr>
        <w:t xml:space="preserve">ассигнований </w:t>
      </w:r>
      <w:r w:rsidR="00E67F8C" w:rsidRPr="00F02192">
        <w:rPr>
          <w:rFonts w:ascii="Times New Roman" w:hAnsi="Times New Roman"/>
          <w:sz w:val="28"/>
        </w:rPr>
        <w:t>и лимитов бюджетных обязательств</w:t>
      </w:r>
      <w:r w:rsidR="005B0F16">
        <w:rPr>
          <w:rFonts w:ascii="Times New Roman" w:hAnsi="Times New Roman"/>
          <w:sz w:val="28"/>
        </w:rPr>
        <w:t xml:space="preserve"> до</w:t>
      </w:r>
      <w:r w:rsidR="00BA6D8E">
        <w:rPr>
          <w:rFonts w:ascii="Times New Roman" w:hAnsi="Times New Roman"/>
          <w:sz w:val="28"/>
        </w:rPr>
        <w:t xml:space="preserve"> </w:t>
      </w:r>
      <w:r w:rsidR="000A106F">
        <w:rPr>
          <w:rFonts w:ascii="Times New Roman" w:hAnsi="Times New Roman"/>
          <w:sz w:val="28"/>
        </w:rPr>
        <w:t>главных распорядителей</w:t>
      </w:r>
      <w:r w:rsidR="00BA6D8E">
        <w:rPr>
          <w:rFonts w:ascii="Times New Roman" w:hAnsi="Times New Roman"/>
          <w:sz w:val="28"/>
        </w:rPr>
        <w:t xml:space="preserve"> через орган</w:t>
      </w:r>
      <w:r w:rsidR="00532159" w:rsidRPr="00F02192">
        <w:rPr>
          <w:rFonts w:ascii="Times New Roman" w:hAnsi="Times New Roman"/>
          <w:sz w:val="28"/>
        </w:rPr>
        <w:t xml:space="preserve"> </w:t>
      </w:r>
      <w:r w:rsidR="00463977" w:rsidRPr="00F02192">
        <w:rPr>
          <w:rFonts w:ascii="Times New Roman" w:hAnsi="Times New Roman"/>
          <w:sz w:val="28"/>
        </w:rPr>
        <w:t>Ф</w:t>
      </w:r>
      <w:r w:rsidR="00532159" w:rsidRPr="00F02192">
        <w:rPr>
          <w:rFonts w:ascii="Times New Roman" w:hAnsi="Times New Roman"/>
          <w:sz w:val="28"/>
        </w:rPr>
        <w:t>едерального казначейства.</w:t>
      </w:r>
    </w:p>
    <w:p w:rsidR="007C57D1" w:rsidRDefault="00463977" w:rsidP="00532159">
      <w:pPr>
        <w:pStyle w:val="ConsNormal"/>
        <w:widowControl/>
        <w:ind w:right="-51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476CED">
        <w:rPr>
          <w:rFonts w:ascii="Times New Roman" w:hAnsi="Times New Roman"/>
          <w:sz w:val="28"/>
          <w:szCs w:val="28"/>
        </w:rPr>
        <w:t xml:space="preserve">Подписание </w:t>
      </w:r>
      <w:r w:rsidR="00416028">
        <w:rPr>
          <w:rFonts w:ascii="Times New Roman" w:hAnsi="Times New Roman"/>
          <w:sz w:val="28"/>
          <w:szCs w:val="28"/>
        </w:rPr>
        <w:t xml:space="preserve">главой администрации </w:t>
      </w:r>
      <w:r w:rsidR="00416028" w:rsidRPr="00476CED">
        <w:rPr>
          <w:rFonts w:ascii="Times New Roman" w:hAnsi="Times New Roman"/>
          <w:sz w:val="28"/>
          <w:szCs w:val="28"/>
        </w:rPr>
        <w:t>(</w:t>
      </w:r>
      <w:r w:rsidR="00476CED" w:rsidRPr="00476CED">
        <w:rPr>
          <w:rFonts w:ascii="Times New Roman" w:hAnsi="Times New Roman"/>
          <w:sz w:val="28"/>
          <w:szCs w:val="28"/>
        </w:rPr>
        <w:t>заместителем)</w:t>
      </w:r>
      <w:r w:rsidR="00B10D61" w:rsidRPr="00476CED">
        <w:rPr>
          <w:rFonts w:ascii="Times New Roman" w:hAnsi="Times New Roman"/>
          <w:sz w:val="28"/>
          <w:szCs w:val="28"/>
        </w:rPr>
        <w:t xml:space="preserve"> расходного расписания </w:t>
      </w:r>
      <w:r w:rsidR="00476CED">
        <w:rPr>
          <w:rFonts w:ascii="Times New Roman" w:hAnsi="Times New Roman"/>
          <w:sz w:val="28"/>
          <w:szCs w:val="28"/>
        </w:rPr>
        <w:t xml:space="preserve">является </w:t>
      </w:r>
      <w:r w:rsidR="00B10D61" w:rsidRPr="00476CED">
        <w:rPr>
          <w:rFonts w:ascii="Times New Roman" w:hAnsi="Times New Roman"/>
          <w:sz w:val="28"/>
          <w:szCs w:val="28"/>
        </w:rPr>
        <w:t>утверждением</w:t>
      </w:r>
      <w:r w:rsidR="00B10D61">
        <w:rPr>
          <w:rFonts w:ascii="Times New Roman" w:hAnsi="Times New Roman"/>
          <w:sz w:val="28"/>
        </w:rPr>
        <w:t xml:space="preserve"> изменений в лимиты бю</w:t>
      </w:r>
      <w:r w:rsidR="00BA6D8E">
        <w:rPr>
          <w:rFonts w:ascii="Times New Roman" w:hAnsi="Times New Roman"/>
          <w:sz w:val="28"/>
        </w:rPr>
        <w:t>джетных обязательств по</w:t>
      </w:r>
      <w:r w:rsidR="00B10D61">
        <w:rPr>
          <w:rFonts w:ascii="Times New Roman" w:hAnsi="Times New Roman"/>
          <w:sz w:val="28"/>
        </w:rPr>
        <w:t xml:space="preserve"> </w:t>
      </w:r>
      <w:r w:rsidR="007E7F1D">
        <w:rPr>
          <w:rFonts w:ascii="Times New Roman" w:hAnsi="Times New Roman"/>
          <w:sz w:val="28"/>
        </w:rPr>
        <w:t xml:space="preserve">главному </w:t>
      </w:r>
      <w:r w:rsidR="00B10D61">
        <w:rPr>
          <w:rFonts w:ascii="Times New Roman" w:hAnsi="Times New Roman"/>
          <w:sz w:val="28"/>
        </w:rPr>
        <w:t>распорядителю</w:t>
      </w:r>
      <w:r w:rsidR="00B50670">
        <w:rPr>
          <w:rFonts w:ascii="Times New Roman" w:hAnsi="Times New Roman"/>
          <w:sz w:val="28"/>
        </w:rPr>
        <w:t xml:space="preserve"> (главному администратору источников финансирования дефицита)</w:t>
      </w:r>
      <w:r w:rsidR="007C57D1">
        <w:rPr>
          <w:rFonts w:ascii="Times New Roman" w:hAnsi="Times New Roman"/>
          <w:sz w:val="28"/>
        </w:rPr>
        <w:t>.</w:t>
      </w:r>
    </w:p>
    <w:p w:rsidR="00E41C60" w:rsidRDefault="00E41C60" w:rsidP="00532159">
      <w:pPr>
        <w:pStyle w:val="ConsNormal"/>
        <w:widowControl/>
        <w:ind w:right="-51" w:firstLine="540"/>
        <w:jc w:val="both"/>
        <w:rPr>
          <w:rFonts w:ascii="Times New Roman" w:hAnsi="Times New Roman"/>
          <w:sz w:val="28"/>
        </w:rPr>
      </w:pPr>
    </w:p>
    <w:p w:rsidR="00076979" w:rsidRPr="00FA07F7" w:rsidRDefault="00076979" w:rsidP="0007697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A07F7">
        <w:rPr>
          <w:sz w:val="28"/>
          <w:szCs w:val="28"/>
        </w:rPr>
        <w:t>На основании вне</w:t>
      </w:r>
      <w:r>
        <w:rPr>
          <w:sz w:val="28"/>
          <w:szCs w:val="28"/>
        </w:rPr>
        <w:t>сенных изменений в решение</w:t>
      </w:r>
      <w:r w:rsidRPr="00FA07F7">
        <w:rPr>
          <w:sz w:val="28"/>
          <w:szCs w:val="28"/>
        </w:rPr>
        <w:t xml:space="preserve"> о бюджете на текущий финансовый год (в том числе при передаче имущества и расчетов по имуществу на период выполнения ремонтных работ от одно</w:t>
      </w:r>
      <w:r>
        <w:rPr>
          <w:sz w:val="28"/>
          <w:szCs w:val="28"/>
        </w:rPr>
        <w:t xml:space="preserve">го получателя </w:t>
      </w:r>
      <w:r>
        <w:rPr>
          <w:sz w:val="28"/>
          <w:szCs w:val="28"/>
        </w:rPr>
        <w:lastRenderedPageBreak/>
        <w:t>средств</w:t>
      </w:r>
      <w:r w:rsidRPr="00FA07F7">
        <w:rPr>
          <w:sz w:val="28"/>
          <w:szCs w:val="28"/>
        </w:rPr>
        <w:t xml:space="preserve"> бюджета </w:t>
      </w:r>
      <w:r w:rsidR="0060270F">
        <w:rPr>
          <w:sz w:val="28"/>
          <w:szCs w:val="28"/>
        </w:rPr>
        <w:t>МО «</w:t>
      </w:r>
      <w:r w:rsidR="003A2003">
        <w:rPr>
          <w:sz w:val="28"/>
          <w:szCs w:val="28"/>
        </w:rPr>
        <w:t>Волошское</w:t>
      </w:r>
      <w:r w:rsidR="0060270F">
        <w:rPr>
          <w:sz w:val="28"/>
          <w:szCs w:val="28"/>
        </w:rPr>
        <w:t>» (далее-</w:t>
      </w:r>
      <w:r w:rsidR="00416028">
        <w:rPr>
          <w:sz w:val="28"/>
          <w:szCs w:val="28"/>
        </w:rPr>
        <w:t>местный</w:t>
      </w:r>
      <w:r w:rsidR="0060270F">
        <w:rPr>
          <w:sz w:val="28"/>
          <w:szCs w:val="28"/>
        </w:rPr>
        <w:t xml:space="preserve"> бюджет) </w:t>
      </w:r>
      <w:r w:rsidRPr="00FA07F7">
        <w:rPr>
          <w:sz w:val="28"/>
          <w:szCs w:val="28"/>
        </w:rPr>
        <w:t>другому получателю), а также при переда</w:t>
      </w:r>
      <w:r>
        <w:rPr>
          <w:sz w:val="28"/>
          <w:szCs w:val="28"/>
        </w:rPr>
        <w:t>че получателя средств</w:t>
      </w:r>
      <w:r w:rsidR="0060270F">
        <w:rPr>
          <w:sz w:val="28"/>
          <w:szCs w:val="28"/>
        </w:rPr>
        <w:t xml:space="preserve"> </w:t>
      </w:r>
      <w:r w:rsidR="0041602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FA07F7">
        <w:rPr>
          <w:sz w:val="28"/>
          <w:szCs w:val="28"/>
        </w:rPr>
        <w:t xml:space="preserve"> бюджета в подчинение от одного главного распорядителя к другому</w:t>
      </w:r>
      <w:r w:rsidR="00476846">
        <w:rPr>
          <w:sz w:val="28"/>
          <w:szCs w:val="28"/>
        </w:rPr>
        <w:t>,</w:t>
      </w:r>
      <w:r w:rsidRPr="00FA07F7">
        <w:rPr>
          <w:sz w:val="28"/>
          <w:szCs w:val="28"/>
        </w:rPr>
        <w:t xml:space="preserve"> бюджетные данные, ранее доведенные через органы</w:t>
      </w:r>
      <w:proofErr w:type="gramEnd"/>
      <w:r w:rsidRPr="00FA07F7">
        <w:rPr>
          <w:sz w:val="28"/>
          <w:szCs w:val="28"/>
        </w:rPr>
        <w:t xml:space="preserve"> Федерального казначейства главному распорядителю</w:t>
      </w:r>
      <w:r>
        <w:rPr>
          <w:sz w:val="28"/>
          <w:szCs w:val="28"/>
        </w:rPr>
        <w:t xml:space="preserve"> и получателю средств</w:t>
      </w:r>
      <w:r w:rsidR="0060270F">
        <w:rPr>
          <w:sz w:val="28"/>
          <w:szCs w:val="28"/>
        </w:rPr>
        <w:t xml:space="preserve"> </w:t>
      </w:r>
      <w:r w:rsidR="00416028">
        <w:rPr>
          <w:sz w:val="28"/>
          <w:szCs w:val="28"/>
        </w:rPr>
        <w:t>местного</w:t>
      </w:r>
      <w:r w:rsidR="0060270F">
        <w:rPr>
          <w:sz w:val="28"/>
          <w:szCs w:val="28"/>
        </w:rPr>
        <w:t xml:space="preserve"> </w:t>
      </w:r>
      <w:r w:rsidRPr="00FA07F7">
        <w:rPr>
          <w:sz w:val="28"/>
          <w:szCs w:val="28"/>
        </w:rPr>
        <w:t xml:space="preserve"> бюджета, подлежат передаче главному распорядителю и получателю </w:t>
      </w:r>
      <w:r>
        <w:rPr>
          <w:sz w:val="28"/>
          <w:szCs w:val="28"/>
        </w:rPr>
        <w:t>средств</w:t>
      </w:r>
      <w:r w:rsidR="0060270F">
        <w:rPr>
          <w:sz w:val="28"/>
          <w:szCs w:val="28"/>
        </w:rPr>
        <w:t xml:space="preserve"> </w:t>
      </w:r>
      <w:r w:rsidR="0041602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FA07F7">
        <w:rPr>
          <w:sz w:val="28"/>
          <w:szCs w:val="28"/>
        </w:rPr>
        <w:t xml:space="preserve"> бюджета, которому передаются бюджетные ассигнования в следующем порядке.</w:t>
      </w:r>
    </w:p>
    <w:p w:rsidR="00076979" w:rsidRPr="00FA07F7" w:rsidRDefault="00076979" w:rsidP="0007697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A07F7">
        <w:rPr>
          <w:sz w:val="28"/>
          <w:szCs w:val="28"/>
        </w:rPr>
        <w:t xml:space="preserve"> </w:t>
      </w:r>
      <w:proofErr w:type="gramStart"/>
      <w:r w:rsidRPr="00FA07F7">
        <w:rPr>
          <w:sz w:val="28"/>
          <w:szCs w:val="28"/>
        </w:rPr>
        <w:t xml:space="preserve">После внесения (при необходимости) в установленном порядке изменений в Перечень главных распорядителей, распорядителей и получателей бюджетных средств, главных администраторов и администраторов источников финансирования дефицита бюджета, главных администраторов </w:t>
      </w:r>
      <w:r w:rsidR="007C1433">
        <w:rPr>
          <w:sz w:val="28"/>
          <w:szCs w:val="28"/>
        </w:rPr>
        <w:t>и администраторов доходов район</w:t>
      </w:r>
      <w:r w:rsidRPr="00FA07F7">
        <w:rPr>
          <w:sz w:val="28"/>
          <w:szCs w:val="28"/>
        </w:rPr>
        <w:t>ного бюджета (далее – Пе</w:t>
      </w:r>
      <w:r w:rsidR="007C1433">
        <w:rPr>
          <w:sz w:val="28"/>
          <w:szCs w:val="28"/>
        </w:rPr>
        <w:t xml:space="preserve">речень) </w:t>
      </w:r>
      <w:r w:rsidR="00416028">
        <w:rPr>
          <w:sz w:val="28"/>
          <w:szCs w:val="28"/>
        </w:rPr>
        <w:t>администрация</w:t>
      </w:r>
      <w:r w:rsidRPr="00FA07F7">
        <w:rPr>
          <w:sz w:val="28"/>
          <w:szCs w:val="28"/>
        </w:rPr>
        <w:t xml:space="preserve"> формирует «отрицательное» расходное расписание на отзываемую сумму бюджетных ассигнований, лимитов бюджетных обязательств от одного главного распорядителя и «положительное» расходное </w:t>
      </w:r>
      <w:r w:rsidR="00F968B6">
        <w:rPr>
          <w:sz w:val="28"/>
          <w:szCs w:val="28"/>
        </w:rPr>
        <w:t xml:space="preserve"> </w:t>
      </w:r>
      <w:r w:rsidRPr="00FA07F7">
        <w:rPr>
          <w:sz w:val="28"/>
          <w:szCs w:val="28"/>
        </w:rPr>
        <w:t>расписание на доведение соответствующих сумм бюджетных</w:t>
      </w:r>
      <w:proofErr w:type="gramEnd"/>
      <w:r w:rsidRPr="00FA07F7">
        <w:rPr>
          <w:sz w:val="28"/>
          <w:szCs w:val="28"/>
        </w:rPr>
        <w:t xml:space="preserve"> ассигнований, лимитов бюджетных обязатель</w:t>
      </w:r>
      <w:proofErr w:type="gramStart"/>
      <w:r w:rsidRPr="00FA07F7">
        <w:rPr>
          <w:sz w:val="28"/>
          <w:szCs w:val="28"/>
        </w:rPr>
        <w:t>ств дл</w:t>
      </w:r>
      <w:proofErr w:type="gramEnd"/>
      <w:r w:rsidRPr="00FA07F7">
        <w:rPr>
          <w:sz w:val="28"/>
          <w:szCs w:val="28"/>
        </w:rPr>
        <w:t>я другого главного распорядителя.</w:t>
      </w:r>
    </w:p>
    <w:p w:rsidR="00076979" w:rsidRPr="00FA07F7" w:rsidRDefault="00076979" w:rsidP="0007697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A07F7">
        <w:rPr>
          <w:sz w:val="28"/>
          <w:szCs w:val="28"/>
        </w:rPr>
        <w:t xml:space="preserve">Главные распорядители формируют «отрицательное» и «положительное» расходные расписания отдельно по каждому находящемуся в их ведении реорганизуемому (принимающему) получателю средств </w:t>
      </w:r>
      <w:r w:rsidR="00212F7A">
        <w:rPr>
          <w:sz w:val="28"/>
          <w:szCs w:val="28"/>
        </w:rPr>
        <w:t>район</w:t>
      </w:r>
      <w:r w:rsidRPr="00FA07F7">
        <w:rPr>
          <w:sz w:val="28"/>
          <w:szCs w:val="28"/>
        </w:rPr>
        <w:t>ного бюджета или главному распорядителю, в ведении которого находится реорганизуемый (приним</w:t>
      </w:r>
      <w:r w:rsidR="00212F7A">
        <w:rPr>
          <w:sz w:val="28"/>
          <w:szCs w:val="28"/>
        </w:rPr>
        <w:t xml:space="preserve">ающий) получатель средств </w:t>
      </w:r>
      <w:r w:rsidR="00416028">
        <w:rPr>
          <w:sz w:val="28"/>
          <w:szCs w:val="28"/>
        </w:rPr>
        <w:t>местного</w:t>
      </w:r>
      <w:r w:rsidRPr="00FA07F7">
        <w:rPr>
          <w:sz w:val="28"/>
          <w:szCs w:val="28"/>
        </w:rPr>
        <w:t xml:space="preserve"> бюджета.</w:t>
      </w:r>
    </w:p>
    <w:p w:rsidR="00076979" w:rsidRPr="00FA07F7" w:rsidRDefault="00076979" w:rsidP="0007697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A07F7">
        <w:rPr>
          <w:sz w:val="28"/>
          <w:szCs w:val="28"/>
        </w:rPr>
        <w:t xml:space="preserve"> </w:t>
      </w:r>
      <w:proofErr w:type="gramStart"/>
      <w:r w:rsidRPr="00FA07F7">
        <w:rPr>
          <w:sz w:val="28"/>
          <w:szCs w:val="28"/>
        </w:rPr>
        <w:t xml:space="preserve">Передача кассовых выплат и поступлений, отраженных на лицевом счете получателя бюджетных средств, открытом получателю, у которого отзываются бюджетные данные, осуществляется на основании подписанного им </w:t>
      </w:r>
      <w:r w:rsidR="008B72E1">
        <w:rPr>
          <w:sz w:val="28"/>
          <w:szCs w:val="28"/>
        </w:rPr>
        <w:t xml:space="preserve"> </w:t>
      </w:r>
      <w:r w:rsidRPr="00FA07F7">
        <w:rPr>
          <w:sz w:val="28"/>
          <w:szCs w:val="28"/>
        </w:rPr>
        <w:t>и приним</w:t>
      </w:r>
      <w:r w:rsidR="008B72E1">
        <w:rPr>
          <w:sz w:val="28"/>
          <w:szCs w:val="28"/>
        </w:rPr>
        <w:t xml:space="preserve">ающим получателем средств </w:t>
      </w:r>
      <w:r w:rsidR="00416028">
        <w:rPr>
          <w:sz w:val="28"/>
          <w:szCs w:val="28"/>
        </w:rPr>
        <w:t>местного</w:t>
      </w:r>
      <w:r w:rsidRPr="00FA07F7">
        <w:rPr>
          <w:sz w:val="28"/>
          <w:szCs w:val="28"/>
        </w:rPr>
        <w:t xml:space="preserve"> бюджета </w:t>
      </w:r>
      <w:hyperlink w:anchor="Par1460" w:history="1">
        <w:r w:rsidRPr="00FA07F7">
          <w:rPr>
            <w:sz w:val="28"/>
            <w:szCs w:val="28"/>
          </w:rPr>
          <w:t>акта</w:t>
        </w:r>
      </w:hyperlink>
      <w:r w:rsidRPr="00FA07F7">
        <w:rPr>
          <w:sz w:val="28"/>
          <w:szCs w:val="28"/>
        </w:rPr>
        <w:t xml:space="preserve"> приемки-передачи </w:t>
      </w:r>
      <w:r w:rsidR="00B87BEC">
        <w:rPr>
          <w:sz w:val="28"/>
          <w:szCs w:val="28"/>
        </w:rPr>
        <w:t xml:space="preserve"> </w:t>
      </w:r>
      <w:r w:rsidRPr="00FA07F7">
        <w:rPr>
          <w:sz w:val="28"/>
          <w:szCs w:val="28"/>
        </w:rPr>
        <w:t>кассовых поступлений и выплат п</w:t>
      </w:r>
      <w:r w:rsidR="00C80C30">
        <w:rPr>
          <w:sz w:val="28"/>
          <w:szCs w:val="28"/>
        </w:rPr>
        <w:t>о форме согласно приложению № 16</w:t>
      </w:r>
      <w:r w:rsidRPr="00FA07F7">
        <w:rPr>
          <w:sz w:val="28"/>
          <w:szCs w:val="28"/>
        </w:rPr>
        <w:t xml:space="preserve"> к Порядку по форме, утвержденной </w:t>
      </w:r>
      <w:hyperlink r:id="rId10" w:history="1">
        <w:r w:rsidRPr="00FA07F7">
          <w:rPr>
            <w:sz w:val="28"/>
            <w:szCs w:val="28"/>
          </w:rPr>
          <w:t>приложением № 7</w:t>
        </w:r>
      </w:hyperlink>
      <w:r w:rsidRPr="00FA07F7">
        <w:rPr>
          <w:sz w:val="28"/>
          <w:szCs w:val="28"/>
        </w:rPr>
        <w:t xml:space="preserve"> к приказу Министерства фи</w:t>
      </w:r>
      <w:r w:rsidR="008B72E1">
        <w:rPr>
          <w:sz w:val="28"/>
          <w:szCs w:val="28"/>
        </w:rPr>
        <w:t>нансов Российской Федерации от</w:t>
      </w:r>
      <w:r w:rsidRPr="00FA07F7">
        <w:rPr>
          <w:sz w:val="28"/>
          <w:szCs w:val="28"/>
        </w:rPr>
        <w:t xml:space="preserve"> 30 сентября 2008 года № 104н</w:t>
      </w:r>
      <w:proofErr w:type="gramEnd"/>
      <w:r w:rsidRPr="00FA07F7">
        <w:rPr>
          <w:sz w:val="28"/>
          <w:szCs w:val="28"/>
        </w:rPr>
        <w:t xml:space="preserve"> «О порядке доведения бюджетных ассигнований, лимитов бюджетных обязатель</w:t>
      </w:r>
      <w:proofErr w:type="gramStart"/>
      <w:r w:rsidRPr="00FA07F7">
        <w:rPr>
          <w:sz w:val="28"/>
          <w:szCs w:val="28"/>
        </w:rPr>
        <w:t xml:space="preserve">ств </w:t>
      </w:r>
      <w:r w:rsidR="008B72E1">
        <w:rPr>
          <w:sz w:val="28"/>
          <w:szCs w:val="28"/>
        </w:rPr>
        <w:t xml:space="preserve"> </w:t>
      </w:r>
      <w:r w:rsidRPr="00FA07F7">
        <w:rPr>
          <w:sz w:val="28"/>
          <w:szCs w:val="28"/>
        </w:rPr>
        <w:t>пр</w:t>
      </w:r>
      <w:proofErr w:type="gramEnd"/>
      <w:r w:rsidRPr="00FA07F7">
        <w:rPr>
          <w:sz w:val="28"/>
          <w:szCs w:val="28"/>
        </w:rPr>
        <w:t>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уровня».</w:t>
      </w:r>
    </w:p>
    <w:p w:rsidR="00076979" w:rsidRPr="00FA07F7" w:rsidRDefault="00076979" w:rsidP="0007697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A07F7">
        <w:rPr>
          <w:sz w:val="28"/>
          <w:szCs w:val="28"/>
        </w:rPr>
        <w:t>При отсутствии бюджетных обязательств, подлежащих передаче приним</w:t>
      </w:r>
      <w:r w:rsidR="00E807B5">
        <w:rPr>
          <w:sz w:val="28"/>
          <w:szCs w:val="28"/>
        </w:rPr>
        <w:t xml:space="preserve">ающему получателю средств </w:t>
      </w:r>
      <w:r w:rsidR="00416028">
        <w:rPr>
          <w:sz w:val="28"/>
          <w:szCs w:val="28"/>
        </w:rPr>
        <w:t>местного</w:t>
      </w:r>
      <w:r w:rsidRPr="00FA07F7">
        <w:rPr>
          <w:sz w:val="28"/>
          <w:szCs w:val="28"/>
        </w:rPr>
        <w:t xml:space="preserve"> бюджета, акт приемки-передачи бюджетных обязательств не оформляется.</w:t>
      </w:r>
    </w:p>
    <w:p w:rsidR="002A3A0E" w:rsidRDefault="00416028" w:rsidP="00B87EEE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13</w:t>
      </w:r>
      <w:r w:rsidRPr="00B5067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</w:t>
      </w:r>
      <w:proofErr w:type="gramStart"/>
      <w:r w:rsidRPr="00B50670">
        <w:rPr>
          <w:rFonts w:ascii="Times New Roman" w:hAnsi="Times New Roman"/>
          <w:sz w:val="28"/>
        </w:rPr>
        <w:t xml:space="preserve"> Б</w:t>
      </w:r>
      <w:proofErr w:type="gramEnd"/>
      <w:r w:rsidRPr="00B50670">
        <w:rPr>
          <w:rFonts w:ascii="Times New Roman" w:hAnsi="Times New Roman"/>
          <w:sz w:val="28"/>
        </w:rPr>
        <w:t>ез</w:t>
      </w:r>
      <w:r w:rsidR="00BA6D8E" w:rsidRPr="0036653B">
        <w:rPr>
          <w:rFonts w:ascii="Times New Roman" w:hAnsi="Times New Roman"/>
          <w:b/>
          <w:sz w:val="28"/>
        </w:rPr>
        <w:t xml:space="preserve"> внесения изменения в решение</w:t>
      </w:r>
      <w:r w:rsidR="001419F7" w:rsidRPr="0036653B">
        <w:rPr>
          <w:rFonts w:ascii="Times New Roman" w:hAnsi="Times New Roman"/>
          <w:b/>
          <w:sz w:val="28"/>
        </w:rPr>
        <w:t xml:space="preserve"> о </w:t>
      </w:r>
      <w:r w:rsidR="001419F7" w:rsidRPr="0036653B">
        <w:rPr>
          <w:rFonts w:ascii="Times New Roman" w:hAnsi="Times New Roman"/>
          <w:b/>
          <w:sz w:val="28"/>
          <w:szCs w:val="28"/>
        </w:rPr>
        <w:t>бюджете</w:t>
      </w:r>
      <w:r w:rsidR="001419F7" w:rsidRPr="00B50670">
        <w:rPr>
          <w:rFonts w:ascii="Times New Roman" w:hAnsi="Times New Roman"/>
          <w:sz w:val="28"/>
          <w:szCs w:val="28"/>
        </w:rPr>
        <w:t xml:space="preserve"> </w:t>
      </w:r>
      <w:r w:rsidR="001419F7" w:rsidRPr="00B50670">
        <w:rPr>
          <w:rFonts w:ascii="Times New Roman" w:hAnsi="Times New Roman"/>
          <w:sz w:val="28"/>
        </w:rPr>
        <w:t>могут быть изменены показатели сводной росписи</w:t>
      </w:r>
      <w:r w:rsidR="0036653B">
        <w:rPr>
          <w:rFonts w:ascii="Times New Roman" w:hAnsi="Times New Roman"/>
          <w:sz w:val="28"/>
        </w:rPr>
        <w:t xml:space="preserve"> в соответствии со статьями 217 и 232 Бюджетного кодекса Российской Федерации.</w:t>
      </w:r>
    </w:p>
    <w:p w:rsidR="00E67F8C" w:rsidRDefault="00F222E5" w:rsidP="00B87EEE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  <w:szCs w:val="28"/>
        </w:rPr>
      </w:pPr>
      <w:r w:rsidRPr="00126381">
        <w:rPr>
          <w:rFonts w:ascii="Times New Roman" w:hAnsi="Times New Roman"/>
          <w:sz w:val="28"/>
          <w:szCs w:val="28"/>
        </w:rPr>
        <w:t>Н</w:t>
      </w:r>
      <w:r w:rsidR="000E2ABD" w:rsidRPr="00126381">
        <w:rPr>
          <w:rFonts w:ascii="Times New Roman" w:hAnsi="Times New Roman"/>
          <w:sz w:val="28"/>
          <w:szCs w:val="28"/>
        </w:rPr>
        <w:t xml:space="preserve">а основании </w:t>
      </w:r>
      <w:r w:rsidR="00416028" w:rsidRPr="00126381">
        <w:rPr>
          <w:rFonts w:ascii="Times New Roman" w:hAnsi="Times New Roman"/>
          <w:sz w:val="28"/>
          <w:szCs w:val="28"/>
        </w:rPr>
        <w:t>распоряжений Главы</w:t>
      </w:r>
      <w:r w:rsidR="00BC1F09" w:rsidRPr="00126381">
        <w:rPr>
          <w:rFonts w:ascii="Times New Roman" w:hAnsi="Times New Roman"/>
          <w:sz w:val="28"/>
          <w:szCs w:val="28"/>
        </w:rPr>
        <w:t xml:space="preserve"> </w:t>
      </w:r>
      <w:r w:rsidR="00416028" w:rsidRPr="00126381">
        <w:rPr>
          <w:rFonts w:ascii="Times New Roman" w:hAnsi="Times New Roman"/>
          <w:sz w:val="28"/>
          <w:szCs w:val="28"/>
        </w:rPr>
        <w:t>МО</w:t>
      </w:r>
      <w:r w:rsidR="00BA6D8E" w:rsidRPr="00126381">
        <w:rPr>
          <w:rFonts w:ascii="Times New Roman" w:hAnsi="Times New Roman"/>
          <w:sz w:val="28"/>
          <w:szCs w:val="28"/>
        </w:rPr>
        <w:t xml:space="preserve"> «</w:t>
      </w:r>
      <w:r w:rsidR="003A2003" w:rsidRPr="00126381">
        <w:rPr>
          <w:rFonts w:ascii="Times New Roman" w:hAnsi="Times New Roman"/>
          <w:sz w:val="28"/>
          <w:szCs w:val="28"/>
        </w:rPr>
        <w:t>Волошское</w:t>
      </w:r>
      <w:r w:rsidR="00BA6D8E" w:rsidRPr="00126381">
        <w:rPr>
          <w:rFonts w:ascii="Times New Roman" w:hAnsi="Times New Roman"/>
          <w:sz w:val="28"/>
          <w:szCs w:val="28"/>
        </w:rPr>
        <w:t xml:space="preserve">» </w:t>
      </w:r>
      <w:r w:rsidR="000E2ABD" w:rsidRPr="00126381">
        <w:rPr>
          <w:rFonts w:ascii="Times New Roman" w:hAnsi="Times New Roman"/>
          <w:sz w:val="28"/>
          <w:szCs w:val="28"/>
        </w:rPr>
        <w:t>о выделении средств из резервного фонда</w:t>
      </w:r>
      <w:r w:rsidRPr="00126381">
        <w:rPr>
          <w:rFonts w:ascii="Times New Roman" w:hAnsi="Times New Roman"/>
          <w:sz w:val="28"/>
          <w:szCs w:val="28"/>
        </w:rPr>
        <w:t xml:space="preserve"> администрации МО «</w:t>
      </w:r>
      <w:r w:rsidR="003A2003" w:rsidRPr="00126381">
        <w:rPr>
          <w:rFonts w:ascii="Times New Roman" w:hAnsi="Times New Roman"/>
          <w:sz w:val="28"/>
          <w:szCs w:val="28"/>
        </w:rPr>
        <w:t>Волошское</w:t>
      </w:r>
      <w:r w:rsidRPr="00126381">
        <w:rPr>
          <w:rFonts w:ascii="Times New Roman" w:hAnsi="Times New Roman"/>
          <w:sz w:val="28"/>
          <w:szCs w:val="28"/>
        </w:rPr>
        <w:t>»</w:t>
      </w:r>
      <w:r w:rsidR="00BA6D8E" w:rsidRPr="00126381">
        <w:rPr>
          <w:rFonts w:ascii="Times New Roman" w:hAnsi="Times New Roman"/>
          <w:sz w:val="28"/>
          <w:szCs w:val="28"/>
        </w:rPr>
        <w:t>.</w:t>
      </w:r>
      <w:r w:rsidR="000E2ABD">
        <w:rPr>
          <w:rFonts w:ascii="Times New Roman" w:hAnsi="Times New Roman"/>
          <w:sz w:val="28"/>
          <w:szCs w:val="28"/>
        </w:rPr>
        <w:t xml:space="preserve"> </w:t>
      </w:r>
      <w:r w:rsidR="00F777CB">
        <w:rPr>
          <w:rFonts w:ascii="Times New Roman" w:hAnsi="Times New Roman"/>
          <w:sz w:val="28"/>
          <w:szCs w:val="28"/>
        </w:rPr>
        <w:t>И</w:t>
      </w:r>
      <w:r w:rsidR="00F777CB" w:rsidRPr="00FA07F7">
        <w:rPr>
          <w:rFonts w:ascii="Times New Roman" w:hAnsi="Times New Roman"/>
          <w:sz w:val="28"/>
          <w:szCs w:val="28"/>
        </w:rPr>
        <w:t>зменения показателей сводной росписи произ</w:t>
      </w:r>
      <w:r w:rsidR="00F777CB">
        <w:rPr>
          <w:rFonts w:ascii="Times New Roman" w:hAnsi="Times New Roman"/>
          <w:sz w:val="28"/>
          <w:szCs w:val="28"/>
        </w:rPr>
        <w:t>водятся на основании ходатай</w:t>
      </w:r>
      <w:proofErr w:type="gramStart"/>
      <w:r w:rsidR="00F777CB">
        <w:rPr>
          <w:rFonts w:ascii="Times New Roman" w:hAnsi="Times New Roman"/>
          <w:sz w:val="28"/>
          <w:szCs w:val="28"/>
        </w:rPr>
        <w:t>ств гл</w:t>
      </w:r>
      <w:proofErr w:type="gramEnd"/>
      <w:r w:rsidR="00F777CB">
        <w:rPr>
          <w:rFonts w:ascii="Times New Roman" w:hAnsi="Times New Roman"/>
          <w:sz w:val="28"/>
          <w:szCs w:val="28"/>
        </w:rPr>
        <w:t>авн</w:t>
      </w:r>
      <w:r w:rsidR="00CF3EC5">
        <w:rPr>
          <w:rFonts w:ascii="Times New Roman" w:hAnsi="Times New Roman"/>
          <w:sz w:val="28"/>
          <w:szCs w:val="28"/>
        </w:rPr>
        <w:t>ых</w:t>
      </w:r>
      <w:r w:rsidR="00F777CB">
        <w:rPr>
          <w:rFonts w:ascii="Times New Roman" w:hAnsi="Times New Roman"/>
          <w:sz w:val="28"/>
          <w:szCs w:val="28"/>
        </w:rPr>
        <w:t xml:space="preserve"> распорядител</w:t>
      </w:r>
      <w:r w:rsidR="00CF3EC5">
        <w:rPr>
          <w:rFonts w:ascii="Times New Roman" w:hAnsi="Times New Roman"/>
          <w:sz w:val="28"/>
          <w:szCs w:val="28"/>
        </w:rPr>
        <w:t>ей, представленных</w:t>
      </w:r>
      <w:r w:rsidR="00F777CB" w:rsidRPr="00FA07F7">
        <w:rPr>
          <w:rFonts w:ascii="Times New Roman" w:hAnsi="Times New Roman"/>
          <w:sz w:val="28"/>
          <w:szCs w:val="28"/>
        </w:rPr>
        <w:t xml:space="preserve"> в течение тре</w:t>
      </w:r>
      <w:r w:rsidR="00F777CB">
        <w:rPr>
          <w:rFonts w:ascii="Times New Roman" w:hAnsi="Times New Roman"/>
          <w:sz w:val="28"/>
          <w:szCs w:val="28"/>
        </w:rPr>
        <w:t>х рабочих дней после получения</w:t>
      </w:r>
      <w:r w:rsidR="00296491">
        <w:rPr>
          <w:rFonts w:ascii="Times New Roman" w:hAnsi="Times New Roman"/>
          <w:sz w:val="28"/>
          <w:szCs w:val="28"/>
        </w:rPr>
        <w:t xml:space="preserve"> (принятия)</w:t>
      </w:r>
      <w:r w:rsidR="00A35F57">
        <w:rPr>
          <w:rFonts w:ascii="Times New Roman" w:hAnsi="Times New Roman"/>
          <w:sz w:val="28"/>
          <w:szCs w:val="28"/>
        </w:rPr>
        <w:t xml:space="preserve"> соответст</w:t>
      </w:r>
      <w:r w:rsidR="00CF3EC5">
        <w:rPr>
          <w:rFonts w:ascii="Times New Roman" w:hAnsi="Times New Roman"/>
          <w:sz w:val="28"/>
          <w:szCs w:val="28"/>
        </w:rPr>
        <w:t>вующих</w:t>
      </w:r>
      <w:r w:rsidR="00F777CB">
        <w:rPr>
          <w:rFonts w:ascii="Times New Roman" w:hAnsi="Times New Roman"/>
          <w:sz w:val="28"/>
          <w:szCs w:val="28"/>
        </w:rPr>
        <w:t xml:space="preserve"> распоряж</w:t>
      </w:r>
      <w:r w:rsidR="00A35F57">
        <w:rPr>
          <w:rFonts w:ascii="Times New Roman" w:hAnsi="Times New Roman"/>
          <w:sz w:val="28"/>
          <w:szCs w:val="28"/>
        </w:rPr>
        <w:t>ени</w:t>
      </w:r>
      <w:r w:rsidR="00CF3EC5">
        <w:rPr>
          <w:rFonts w:ascii="Times New Roman" w:hAnsi="Times New Roman"/>
          <w:sz w:val="28"/>
          <w:szCs w:val="28"/>
        </w:rPr>
        <w:t>й</w:t>
      </w:r>
      <w:r w:rsidR="00A35F57">
        <w:rPr>
          <w:rFonts w:ascii="Times New Roman" w:hAnsi="Times New Roman"/>
          <w:sz w:val="28"/>
          <w:szCs w:val="28"/>
        </w:rPr>
        <w:t>.</w:t>
      </w:r>
    </w:p>
    <w:p w:rsidR="00603C67" w:rsidRPr="00EA57EA" w:rsidRDefault="00EA57EA" w:rsidP="00F93FE4">
      <w:pPr>
        <w:pStyle w:val="ConsNormal"/>
        <w:widowControl/>
        <w:ind w:right="-51" w:firstLine="540"/>
        <w:jc w:val="both"/>
        <w:rPr>
          <w:rFonts w:ascii="Times New Roman" w:hAnsi="Times New Roman"/>
          <w:sz w:val="28"/>
        </w:rPr>
      </w:pPr>
      <w:r w:rsidRPr="00EA57EA">
        <w:rPr>
          <w:rFonts w:ascii="Times New Roman" w:hAnsi="Times New Roman"/>
          <w:sz w:val="28"/>
          <w:szCs w:val="28"/>
        </w:rPr>
        <w:t>13.2</w:t>
      </w:r>
      <w:proofErr w:type="gramStart"/>
      <w:r w:rsidRPr="00EA57E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A57EA">
        <w:rPr>
          <w:rFonts w:ascii="Times New Roman" w:hAnsi="Times New Roman"/>
          <w:sz w:val="28"/>
          <w:szCs w:val="28"/>
        </w:rPr>
        <w:t xml:space="preserve"> сводную бюджетную роспись могут быть внесены изменения в соответствии с решениями </w:t>
      </w:r>
      <w:r w:rsidR="00416028">
        <w:rPr>
          <w:rFonts w:ascii="Times New Roman" w:hAnsi="Times New Roman"/>
          <w:sz w:val="28"/>
          <w:szCs w:val="28"/>
        </w:rPr>
        <w:t>главы администрации</w:t>
      </w:r>
      <w:r w:rsidR="00416028" w:rsidRPr="00EA57EA">
        <w:rPr>
          <w:rFonts w:ascii="Times New Roman" w:hAnsi="Times New Roman"/>
          <w:sz w:val="28"/>
          <w:szCs w:val="28"/>
        </w:rPr>
        <w:t xml:space="preserve"> без</w:t>
      </w:r>
      <w:r w:rsidRPr="00EA57EA">
        <w:rPr>
          <w:rFonts w:ascii="Times New Roman" w:hAnsi="Times New Roman"/>
          <w:sz w:val="28"/>
          <w:szCs w:val="28"/>
        </w:rPr>
        <w:t xml:space="preserve"> внесения изменений в решение о бюджете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трансфертов.</w:t>
      </w:r>
    </w:p>
    <w:p w:rsidR="00603C67" w:rsidRPr="00192D0C" w:rsidRDefault="00E03EB8" w:rsidP="00603C67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trike/>
          <w:sz w:val="28"/>
          <w:szCs w:val="28"/>
        </w:rPr>
      </w:pPr>
      <w:r>
        <w:rPr>
          <w:sz w:val="28"/>
        </w:rPr>
        <w:t>13.3</w:t>
      </w:r>
      <w:proofErr w:type="gramStart"/>
      <w:r>
        <w:rPr>
          <w:sz w:val="28"/>
        </w:rPr>
        <w:t xml:space="preserve"> </w:t>
      </w:r>
      <w:r w:rsidR="00603C67">
        <w:rPr>
          <w:sz w:val="28"/>
        </w:rPr>
        <w:t>Н</w:t>
      </w:r>
      <w:proofErr w:type="gramEnd"/>
      <w:r w:rsidR="00603C67">
        <w:rPr>
          <w:sz w:val="28"/>
        </w:rPr>
        <w:t xml:space="preserve">а основании </w:t>
      </w:r>
      <w:r w:rsidR="00603C67" w:rsidRPr="0074340F">
        <w:rPr>
          <w:sz w:val="28"/>
          <w:szCs w:val="28"/>
        </w:rPr>
        <w:t>представленных заявок главных распоря</w:t>
      </w:r>
      <w:r w:rsidR="00603C67">
        <w:rPr>
          <w:sz w:val="28"/>
          <w:szCs w:val="28"/>
        </w:rPr>
        <w:t xml:space="preserve">дителей в ходе исполнения </w:t>
      </w:r>
      <w:r w:rsidR="00416028">
        <w:rPr>
          <w:sz w:val="28"/>
          <w:szCs w:val="28"/>
        </w:rPr>
        <w:t>местного</w:t>
      </w:r>
      <w:r w:rsidR="00603C67" w:rsidRPr="0074340F">
        <w:rPr>
          <w:sz w:val="28"/>
          <w:szCs w:val="28"/>
        </w:rPr>
        <w:t xml:space="preserve"> бюджета внесение изменений в сводную роспись и лимиты бюджетных обязательств</w:t>
      </w:r>
      <w:r w:rsidR="00603C67">
        <w:rPr>
          <w:sz w:val="28"/>
          <w:szCs w:val="28"/>
        </w:rPr>
        <w:t xml:space="preserve"> осуществляется</w:t>
      </w:r>
      <w:r w:rsidR="00603C67" w:rsidRPr="00192D0C">
        <w:rPr>
          <w:strike/>
          <w:sz w:val="28"/>
          <w:szCs w:val="28"/>
        </w:rPr>
        <w:t>:</w:t>
      </w:r>
    </w:p>
    <w:p w:rsidR="00603C67" w:rsidRPr="0074340F" w:rsidRDefault="00603C67" w:rsidP="00603C67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4340F">
        <w:rPr>
          <w:sz w:val="28"/>
          <w:szCs w:val="28"/>
        </w:rPr>
        <w:t xml:space="preserve">по  основаниям, установленным </w:t>
      </w:r>
      <w:hyperlink r:id="rId11" w:history="1">
        <w:r w:rsidRPr="0074340F">
          <w:rPr>
            <w:sz w:val="28"/>
            <w:szCs w:val="28"/>
          </w:rPr>
          <w:t>статьями 217</w:t>
        </w:r>
      </w:hyperlink>
      <w:r w:rsidRPr="0074340F">
        <w:rPr>
          <w:sz w:val="28"/>
          <w:szCs w:val="28"/>
        </w:rPr>
        <w:t xml:space="preserve"> и </w:t>
      </w:r>
      <w:hyperlink r:id="rId12" w:history="1">
        <w:r w:rsidRPr="0074340F">
          <w:rPr>
            <w:sz w:val="28"/>
            <w:szCs w:val="28"/>
          </w:rPr>
          <w:t>232</w:t>
        </w:r>
      </w:hyperlink>
      <w:r w:rsidRPr="0074340F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решением</w:t>
      </w:r>
      <w:r w:rsidRPr="0074340F">
        <w:rPr>
          <w:sz w:val="28"/>
          <w:szCs w:val="28"/>
        </w:rPr>
        <w:t xml:space="preserve"> о бюджете;</w:t>
      </w:r>
    </w:p>
    <w:p w:rsidR="00603C67" w:rsidRDefault="00603C67" w:rsidP="00603C67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4340F">
        <w:rPr>
          <w:sz w:val="28"/>
          <w:szCs w:val="28"/>
        </w:rPr>
        <w:t>при внесении изменений между кодами элемент</w:t>
      </w:r>
      <w:r w:rsidR="00215CAE">
        <w:rPr>
          <w:sz w:val="28"/>
          <w:szCs w:val="28"/>
        </w:rPr>
        <w:t>ов видов расходов</w:t>
      </w:r>
      <w:r w:rsidRPr="0074340F">
        <w:rPr>
          <w:sz w:val="28"/>
          <w:szCs w:val="28"/>
        </w:rPr>
        <w:t>.</w:t>
      </w:r>
    </w:p>
    <w:p w:rsidR="00B1307A" w:rsidRPr="0074340F" w:rsidRDefault="00B1307A" w:rsidP="00603C67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603C67" w:rsidRPr="0092731C" w:rsidRDefault="00E03EB8" w:rsidP="00603C67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 </w:t>
      </w:r>
      <w:r w:rsidR="00603C67" w:rsidRPr="0092731C">
        <w:rPr>
          <w:sz w:val="28"/>
          <w:szCs w:val="28"/>
        </w:rPr>
        <w:t>Внесение изменений в сводную роспись осуществляется в следующем порядке:</w:t>
      </w:r>
    </w:p>
    <w:p w:rsidR="002361AA" w:rsidRPr="00AA739C" w:rsidRDefault="00B1307A" w:rsidP="00B1307A">
      <w:pPr>
        <w:pStyle w:val="ConsNormal"/>
        <w:widowControl/>
        <w:ind w:right="-5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F0941">
        <w:rPr>
          <w:rFonts w:ascii="Times New Roman" w:hAnsi="Times New Roman"/>
          <w:sz w:val="28"/>
        </w:rPr>
        <w:t xml:space="preserve"> </w:t>
      </w:r>
      <w:proofErr w:type="gramStart"/>
      <w:r w:rsidR="00201EF8">
        <w:rPr>
          <w:rFonts w:ascii="Times New Roman" w:hAnsi="Times New Roman"/>
          <w:sz w:val="28"/>
        </w:rPr>
        <w:t xml:space="preserve">Главные </w:t>
      </w:r>
      <w:r w:rsidR="00416028">
        <w:rPr>
          <w:rFonts w:ascii="Times New Roman" w:hAnsi="Times New Roman"/>
          <w:sz w:val="28"/>
        </w:rPr>
        <w:t>распорядители письменно</w:t>
      </w:r>
      <w:r w:rsidR="00A96688">
        <w:rPr>
          <w:rFonts w:ascii="Times New Roman" w:hAnsi="Times New Roman"/>
          <w:sz w:val="28"/>
        </w:rPr>
        <w:t xml:space="preserve"> уведомляют</w:t>
      </w:r>
      <w:r w:rsidR="00536B46">
        <w:rPr>
          <w:rFonts w:ascii="Times New Roman" w:hAnsi="Times New Roman"/>
          <w:sz w:val="28"/>
        </w:rPr>
        <w:t xml:space="preserve"> </w:t>
      </w:r>
      <w:r w:rsidR="00416028">
        <w:rPr>
          <w:rFonts w:ascii="Times New Roman" w:hAnsi="Times New Roman"/>
          <w:sz w:val="28"/>
        </w:rPr>
        <w:t>администрацию</w:t>
      </w:r>
      <w:r w:rsidR="002361AA">
        <w:rPr>
          <w:rFonts w:ascii="Times New Roman" w:hAnsi="Times New Roman"/>
          <w:sz w:val="28"/>
        </w:rPr>
        <w:t xml:space="preserve"> о предлагаемых изменениях сводной росписи</w:t>
      </w:r>
      <w:r w:rsidR="000E5B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(не позднее </w:t>
      </w:r>
      <w:r w:rsidR="007E6719">
        <w:rPr>
          <w:rFonts w:ascii="Times New Roman" w:hAnsi="Times New Roman"/>
          <w:sz w:val="28"/>
        </w:rPr>
        <w:t>28</w:t>
      </w:r>
      <w:r w:rsidR="002361AA">
        <w:rPr>
          <w:rFonts w:ascii="Times New Roman" w:hAnsi="Times New Roman"/>
          <w:sz w:val="28"/>
        </w:rPr>
        <w:t xml:space="preserve"> декабря</w:t>
      </w:r>
      <w:r w:rsidR="004C7FF8">
        <w:rPr>
          <w:rFonts w:ascii="Times New Roman" w:hAnsi="Times New Roman"/>
          <w:sz w:val="28"/>
        </w:rPr>
        <w:t xml:space="preserve"> текущего финансового года</w:t>
      </w:r>
      <w:r w:rsidR="002361AA">
        <w:rPr>
          <w:rFonts w:ascii="Times New Roman" w:hAnsi="Times New Roman"/>
          <w:sz w:val="28"/>
        </w:rPr>
        <w:t xml:space="preserve">) с указанием </w:t>
      </w:r>
      <w:r w:rsidR="002361AA" w:rsidRPr="00AA739C">
        <w:rPr>
          <w:rFonts w:ascii="Times New Roman" w:hAnsi="Times New Roman"/>
          <w:sz w:val="28"/>
        </w:rPr>
        <w:t xml:space="preserve">оснований для внесения изменений и приложением </w:t>
      </w:r>
      <w:r w:rsidR="004918E7" w:rsidRPr="00AA739C">
        <w:rPr>
          <w:rFonts w:ascii="Times New Roman" w:hAnsi="Times New Roman"/>
          <w:sz w:val="28"/>
        </w:rPr>
        <w:t xml:space="preserve">заявки на внесение изменений в </w:t>
      </w:r>
      <w:r w:rsidR="00BA60DF" w:rsidRPr="00AA739C">
        <w:rPr>
          <w:rFonts w:ascii="Times New Roman" w:hAnsi="Times New Roman"/>
          <w:sz w:val="28"/>
        </w:rPr>
        <w:t>сводную роспись</w:t>
      </w:r>
      <w:r w:rsidR="004918E7" w:rsidRPr="00AA739C">
        <w:rPr>
          <w:rFonts w:ascii="Times New Roman" w:hAnsi="Times New Roman"/>
          <w:sz w:val="28"/>
        </w:rPr>
        <w:t xml:space="preserve"> бюджета на текущий ф</w:t>
      </w:r>
      <w:r w:rsidR="00A96688">
        <w:rPr>
          <w:rFonts w:ascii="Times New Roman" w:hAnsi="Times New Roman"/>
          <w:sz w:val="28"/>
        </w:rPr>
        <w:t xml:space="preserve">инансовый год </w:t>
      </w:r>
      <w:r w:rsidR="002361AA" w:rsidRPr="00AA739C">
        <w:rPr>
          <w:rFonts w:ascii="Times New Roman" w:hAnsi="Times New Roman"/>
          <w:sz w:val="28"/>
        </w:rPr>
        <w:t xml:space="preserve">по форме </w:t>
      </w:r>
      <w:r w:rsidR="004918E7" w:rsidRPr="00AA739C">
        <w:rPr>
          <w:rFonts w:ascii="Times New Roman" w:hAnsi="Times New Roman"/>
          <w:sz w:val="28"/>
        </w:rPr>
        <w:t>согласно приложению</w:t>
      </w:r>
      <w:r w:rsidR="002361AA" w:rsidRPr="00AA73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11</w:t>
      </w:r>
      <w:r w:rsidR="002361AA" w:rsidRPr="00AA739C">
        <w:rPr>
          <w:rFonts w:ascii="Times New Roman" w:hAnsi="Times New Roman"/>
          <w:sz w:val="28"/>
        </w:rPr>
        <w:t xml:space="preserve"> к настоящему Порядку, а также письменного обязательства о недопущении образования кредиторской задолженности по уменьшаемым расходам.</w:t>
      </w:r>
      <w:r w:rsidR="003A2566" w:rsidRPr="00AA739C">
        <w:rPr>
          <w:rFonts w:ascii="Times New Roman" w:hAnsi="Times New Roman"/>
          <w:sz w:val="28"/>
        </w:rPr>
        <w:t xml:space="preserve"> </w:t>
      </w:r>
      <w:proofErr w:type="gramEnd"/>
    </w:p>
    <w:p w:rsidR="00A96688" w:rsidRDefault="00374145" w:rsidP="00374145">
      <w:pPr>
        <w:pStyle w:val="ConsNormal"/>
        <w:widowControl/>
        <w:ind w:right="-5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7F0941">
        <w:rPr>
          <w:rFonts w:ascii="Times New Roman" w:hAnsi="Times New Roman"/>
          <w:sz w:val="28"/>
        </w:rPr>
        <w:t xml:space="preserve"> </w:t>
      </w:r>
      <w:r w:rsidR="00416028">
        <w:rPr>
          <w:rFonts w:ascii="Times New Roman" w:hAnsi="Times New Roman"/>
          <w:sz w:val="28"/>
        </w:rPr>
        <w:t>Администрация</w:t>
      </w:r>
      <w:r w:rsidR="002361AA" w:rsidRPr="00664340">
        <w:rPr>
          <w:rFonts w:ascii="Times New Roman" w:hAnsi="Times New Roman"/>
          <w:sz w:val="28"/>
        </w:rPr>
        <w:t xml:space="preserve"> рассматривает представленные документы, в том числе проверяет, чтобы объемы </w:t>
      </w:r>
      <w:r w:rsidR="007F0941">
        <w:rPr>
          <w:rFonts w:ascii="Times New Roman" w:hAnsi="Times New Roman"/>
          <w:sz w:val="28"/>
        </w:rPr>
        <w:t xml:space="preserve">лимитов бюджетных обязательств и </w:t>
      </w:r>
      <w:proofErr w:type="spellStart"/>
      <w:r w:rsidR="007F0941">
        <w:rPr>
          <w:rFonts w:ascii="Times New Roman" w:hAnsi="Times New Roman"/>
          <w:sz w:val="28"/>
        </w:rPr>
        <w:t>нелимитируемых</w:t>
      </w:r>
      <w:proofErr w:type="spellEnd"/>
      <w:r w:rsidR="007F0941">
        <w:rPr>
          <w:rFonts w:ascii="Times New Roman" w:hAnsi="Times New Roman"/>
          <w:sz w:val="28"/>
        </w:rPr>
        <w:t xml:space="preserve"> ассигнований</w:t>
      </w:r>
      <w:r w:rsidR="002361AA" w:rsidRPr="00664340">
        <w:rPr>
          <w:rFonts w:ascii="Times New Roman" w:hAnsi="Times New Roman"/>
          <w:sz w:val="28"/>
        </w:rPr>
        <w:t xml:space="preserve"> с учетом вносимых изменений не были меньше объемов произведенного финансирования</w:t>
      </w:r>
      <w:r w:rsidR="00A96688">
        <w:rPr>
          <w:rFonts w:ascii="Times New Roman" w:hAnsi="Times New Roman"/>
          <w:sz w:val="28"/>
        </w:rPr>
        <w:t>.</w:t>
      </w:r>
    </w:p>
    <w:p w:rsidR="00226E2F" w:rsidRDefault="002361AA" w:rsidP="002361AA">
      <w:pPr>
        <w:pStyle w:val="ConsNormal"/>
        <w:widowControl/>
        <w:ind w:right="-51" w:firstLine="540"/>
        <w:jc w:val="both"/>
        <w:rPr>
          <w:rFonts w:ascii="Times New Roman" w:hAnsi="Times New Roman"/>
          <w:sz w:val="28"/>
        </w:rPr>
      </w:pPr>
      <w:r w:rsidRPr="00664340">
        <w:rPr>
          <w:rFonts w:ascii="Times New Roman" w:hAnsi="Times New Roman"/>
          <w:sz w:val="28"/>
        </w:rPr>
        <w:t xml:space="preserve"> После получения</w:t>
      </w:r>
      <w:r w:rsidR="00A96688">
        <w:rPr>
          <w:rFonts w:ascii="Times New Roman" w:hAnsi="Times New Roman"/>
          <w:sz w:val="28"/>
        </w:rPr>
        <w:t xml:space="preserve"> разрешающей визы </w:t>
      </w:r>
      <w:r w:rsidR="00416028">
        <w:rPr>
          <w:rFonts w:ascii="Times New Roman" w:hAnsi="Times New Roman"/>
          <w:sz w:val="28"/>
        </w:rPr>
        <w:t>главы администрации</w:t>
      </w:r>
      <w:r w:rsidRPr="00664340">
        <w:rPr>
          <w:rFonts w:ascii="Times New Roman" w:hAnsi="Times New Roman"/>
          <w:sz w:val="28"/>
        </w:rPr>
        <w:t xml:space="preserve"> (</w:t>
      </w:r>
      <w:r w:rsidR="00A96688">
        <w:rPr>
          <w:rFonts w:ascii="Times New Roman" w:hAnsi="Times New Roman"/>
          <w:sz w:val="28"/>
        </w:rPr>
        <w:t>заместителя</w:t>
      </w:r>
      <w:r w:rsidRPr="00664340">
        <w:rPr>
          <w:rFonts w:ascii="Times New Roman" w:hAnsi="Times New Roman"/>
          <w:sz w:val="28"/>
        </w:rPr>
        <w:t xml:space="preserve">) </w:t>
      </w:r>
      <w:r w:rsidR="00416028">
        <w:rPr>
          <w:rFonts w:ascii="Times New Roman" w:hAnsi="Times New Roman"/>
          <w:sz w:val="28"/>
        </w:rPr>
        <w:t>администрация</w:t>
      </w:r>
      <w:r w:rsidR="00532159">
        <w:rPr>
          <w:rFonts w:ascii="Times New Roman" w:hAnsi="Times New Roman"/>
          <w:sz w:val="28"/>
        </w:rPr>
        <w:t xml:space="preserve"> вносит изменения в сводную роспись</w:t>
      </w:r>
      <w:r w:rsidR="00CB0582">
        <w:rPr>
          <w:rFonts w:ascii="Times New Roman" w:hAnsi="Times New Roman"/>
          <w:sz w:val="28"/>
        </w:rPr>
        <w:t>,</w:t>
      </w:r>
      <w:r w:rsidR="00670678">
        <w:rPr>
          <w:rFonts w:ascii="Times New Roman" w:hAnsi="Times New Roman"/>
          <w:sz w:val="28"/>
        </w:rPr>
        <w:t xml:space="preserve"> лимиты бюджетных обязательств</w:t>
      </w:r>
      <w:r w:rsidR="00CB0582">
        <w:rPr>
          <w:rFonts w:ascii="Times New Roman" w:hAnsi="Times New Roman"/>
          <w:sz w:val="28"/>
        </w:rPr>
        <w:t>, кассовый план (при необходимости)</w:t>
      </w:r>
      <w:r w:rsidR="000E5B34">
        <w:rPr>
          <w:rFonts w:ascii="Times New Roman" w:hAnsi="Times New Roman"/>
          <w:sz w:val="28"/>
        </w:rPr>
        <w:t xml:space="preserve"> и формирует справки – уведомления по форме приложений № </w:t>
      </w:r>
      <w:r w:rsidR="00EB4DC7">
        <w:rPr>
          <w:rFonts w:ascii="Times New Roman" w:hAnsi="Times New Roman"/>
          <w:sz w:val="28"/>
        </w:rPr>
        <w:t>7</w:t>
      </w:r>
      <w:r w:rsidR="000E5B34">
        <w:rPr>
          <w:rFonts w:ascii="Times New Roman" w:hAnsi="Times New Roman"/>
          <w:sz w:val="28"/>
        </w:rPr>
        <w:t>,</w:t>
      </w:r>
      <w:r w:rsidR="00EB4DC7">
        <w:rPr>
          <w:rFonts w:ascii="Times New Roman" w:hAnsi="Times New Roman"/>
          <w:sz w:val="28"/>
        </w:rPr>
        <w:t>8</w:t>
      </w:r>
      <w:r w:rsidR="000E5B34">
        <w:rPr>
          <w:rFonts w:ascii="Times New Roman" w:hAnsi="Times New Roman"/>
          <w:sz w:val="28"/>
        </w:rPr>
        <w:t xml:space="preserve"> к настоящему Порядку</w:t>
      </w:r>
      <w:r w:rsidRPr="00664340">
        <w:rPr>
          <w:rFonts w:ascii="Times New Roman" w:hAnsi="Times New Roman"/>
          <w:sz w:val="28"/>
        </w:rPr>
        <w:t>.</w:t>
      </w:r>
    </w:p>
    <w:p w:rsidR="002361AA" w:rsidRDefault="007F0941" w:rsidP="002361AA">
      <w:pPr>
        <w:pStyle w:val="ConsNormal"/>
        <w:widowControl/>
        <w:ind w:right="-51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0E5B34">
        <w:rPr>
          <w:rFonts w:ascii="Times New Roman" w:hAnsi="Times New Roman"/>
          <w:sz w:val="28"/>
        </w:rPr>
        <w:t xml:space="preserve">Доведение справок-уведомлений осуществляется в </w:t>
      </w:r>
      <w:r w:rsidR="00226E2F">
        <w:rPr>
          <w:rFonts w:ascii="Times New Roman" w:hAnsi="Times New Roman"/>
          <w:sz w:val="28"/>
        </w:rPr>
        <w:t>соответствии с требованиями</w:t>
      </w:r>
      <w:r w:rsidR="00FF431F">
        <w:rPr>
          <w:rFonts w:ascii="Times New Roman" w:hAnsi="Times New Roman"/>
          <w:sz w:val="28"/>
        </w:rPr>
        <w:t xml:space="preserve">, </w:t>
      </w:r>
      <w:r w:rsidR="00226E2F">
        <w:rPr>
          <w:rFonts w:ascii="Times New Roman" w:hAnsi="Times New Roman"/>
          <w:sz w:val="28"/>
        </w:rPr>
        <w:t>установленными в</w:t>
      </w:r>
      <w:r w:rsidR="000E5B34">
        <w:rPr>
          <w:rFonts w:ascii="Times New Roman" w:hAnsi="Times New Roman"/>
          <w:sz w:val="28"/>
        </w:rPr>
        <w:t xml:space="preserve"> п</w:t>
      </w:r>
      <w:r w:rsidR="004918E7">
        <w:rPr>
          <w:rFonts w:ascii="Times New Roman" w:hAnsi="Times New Roman"/>
          <w:sz w:val="28"/>
        </w:rPr>
        <w:t>ункте</w:t>
      </w:r>
      <w:r w:rsidR="00EB4DC7">
        <w:rPr>
          <w:rFonts w:ascii="Times New Roman" w:hAnsi="Times New Roman"/>
          <w:sz w:val="28"/>
        </w:rPr>
        <w:t xml:space="preserve"> 13.1</w:t>
      </w:r>
      <w:r>
        <w:rPr>
          <w:rFonts w:ascii="Times New Roman" w:hAnsi="Times New Roman"/>
          <w:sz w:val="28"/>
        </w:rPr>
        <w:t xml:space="preserve"> </w:t>
      </w:r>
      <w:r w:rsidR="004918E7">
        <w:rPr>
          <w:rFonts w:ascii="Times New Roman" w:hAnsi="Times New Roman"/>
          <w:sz w:val="28"/>
        </w:rPr>
        <w:t xml:space="preserve"> </w:t>
      </w:r>
      <w:r w:rsidR="00226E2F">
        <w:rPr>
          <w:rFonts w:ascii="Times New Roman" w:hAnsi="Times New Roman"/>
          <w:sz w:val="28"/>
        </w:rPr>
        <w:t xml:space="preserve"> настоящего Порядка.</w:t>
      </w:r>
    </w:p>
    <w:p w:rsidR="00EB4DC7" w:rsidRPr="00AF2C71" w:rsidRDefault="00EB4DC7" w:rsidP="00756E07">
      <w:pPr>
        <w:pStyle w:val="ConsNormal"/>
        <w:widowControl/>
        <w:ind w:right="-51" w:firstLine="0"/>
        <w:jc w:val="both"/>
        <w:rPr>
          <w:rFonts w:ascii="Times New Roman" w:hAnsi="Times New Roman"/>
          <w:sz w:val="28"/>
        </w:rPr>
      </w:pPr>
    </w:p>
    <w:p w:rsidR="002361AA" w:rsidRDefault="007F0941" w:rsidP="00236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361AA" w:rsidRPr="0054418C">
        <w:rPr>
          <w:rFonts w:ascii="Times New Roman" w:hAnsi="Times New Roman" w:cs="Times New Roman"/>
          <w:sz w:val="28"/>
          <w:szCs w:val="28"/>
        </w:rPr>
        <w:t>В</w:t>
      </w:r>
      <w:r w:rsidR="002361AA" w:rsidRPr="00A01B0D">
        <w:rPr>
          <w:rFonts w:ascii="Times New Roman" w:hAnsi="Times New Roman" w:cs="Times New Roman"/>
          <w:sz w:val="28"/>
          <w:szCs w:val="28"/>
        </w:rPr>
        <w:t>несение изменений в сводную роспись</w:t>
      </w:r>
      <w:r w:rsidR="00670678">
        <w:rPr>
          <w:rFonts w:ascii="Times New Roman" w:hAnsi="Times New Roman" w:cs="Times New Roman"/>
          <w:sz w:val="28"/>
          <w:szCs w:val="28"/>
        </w:rPr>
        <w:t xml:space="preserve"> </w:t>
      </w:r>
      <w:r w:rsidR="002361AA" w:rsidRPr="00A01B0D">
        <w:rPr>
          <w:rFonts w:ascii="Times New Roman" w:hAnsi="Times New Roman" w:cs="Times New Roman"/>
          <w:sz w:val="28"/>
          <w:szCs w:val="28"/>
        </w:rPr>
        <w:t>осуществляется</w:t>
      </w:r>
      <w:r w:rsidR="00A96688">
        <w:rPr>
          <w:rFonts w:ascii="Times New Roman" w:hAnsi="Times New Roman" w:cs="Times New Roman"/>
          <w:sz w:val="28"/>
          <w:szCs w:val="28"/>
        </w:rPr>
        <w:t xml:space="preserve"> </w:t>
      </w:r>
      <w:r w:rsidR="002361AA">
        <w:rPr>
          <w:rFonts w:ascii="Times New Roman" w:hAnsi="Times New Roman" w:cs="Times New Roman"/>
          <w:sz w:val="28"/>
          <w:szCs w:val="28"/>
        </w:rPr>
        <w:t xml:space="preserve"> </w:t>
      </w:r>
      <w:r w:rsidR="00416028">
        <w:rPr>
          <w:rFonts w:ascii="Times New Roman" w:hAnsi="Times New Roman" w:cs="Times New Roman"/>
          <w:sz w:val="28"/>
          <w:szCs w:val="28"/>
        </w:rPr>
        <w:t>администрацией</w:t>
      </w:r>
      <w:r w:rsidR="007E6719">
        <w:rPr>
          <w:rFonts w:ascii="Times New Roman" w:hAnsi="Times New Roman" w:cs="Times New Roman"/>
          <w:sz w:val="28"/>
          <w:szCs w:val="28"/>
        </w:rPr>
        <w:t xml:space="preserve"> до 30</w:t>
      </w:r>
      <w:r w:rsidR="002361AA" w:rsidRPr="007F094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C7FF8" w:rsidRPr="007F0941">
        <w:rPr>
          <w:rFonts w:ascii="Times New Roman" w:hAnsi="Times New Roman" w:cs="Times New Roman"/>
          <w:sz w:val="28"/>
          <w:szCs w:val="28"/>
        </w:rPr>
        <w:t>текущего</w:t>
      </w:r>
      <w:r w:rsidR="004C7FF8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2361AA" w:rsidRPr="00A01B0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60421" w:rsidRPr="0092731C" w:rsidRDefault="00260421" w:rsidP="0026042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После указанного срока изменения в сводную роспись могут вноситься в случаях:</w:t>
      </w:r>
    </w:p>
    <w:p w:rsidR="00260421" w:rsidRPr="0092731C" w:rsidRDefault="00260421" w:rsidP="0026042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внесения изменений в решение</w:t>
      </w:r>
      <w:r w:rsidRPr="0092731C">
        <w:rPr>
          <w:sz w:val="28"/>
          <w:szCs w:val="28"/>
        </w:rPr>
        <w:t xml:space="preserve"> о бюджете;</w:t>
      </w:r>
    </w:p>
    <w:p w:rsidR="00260421" w:rsidRPr="0092731C" w:rsidRDefault="00260421" w:rsidP="0026042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26381">
        <w:rPr>
          <w:sz w:val="28"/>
          <w:szCs w:val="28"/>
        </w:rPr>
        <w:t>выделения средств из резервного фонда администрации МО «</w:t>
      </w:r>
      <w:r w:rsidR="003A2003" w:rsidRPr="00126381">
        <w:rPr>
          <w:sz w:val="28"/>
          <w:szCs w:val="28"/>
        </w:rPr>
        <w:t>Волошское</w:t>
      </w:r>
      <w:r w:rsidRPr="00126381">
        <w:rPr>
          <w:sz w:val="28"/>
          <w:szCs w:val="28"/>
        </w:rPr>
        <w:t>» и иным образом зарезервированных и (или) не распределенных по муниципальным образованиям средств на основании постановлений (распоряжений) администрации МО «</w:t>
      </w:r>
      <w:r w:rsidR="003A2003" w:rsidRPr="00126381">
        <w:rPr>
          <w:sz w:val="28"/>
          <w:szCs w:val="28"/>
        </w:rPr>
        <w:t>Волошское</w:t>
      </w:r>
      <w:r w:rsidRPr="00126381">
        <w:rPr>
          <w:sz w:val="28"/>
          <w:szCs w:val="28"/>
        </w:rPr>
        <w:t>»;</w:t>
      </w:r>
    </w:p>
    <w:p w:rsidR="00260421" w:rsidRPr="0074340F" w:rsidRDefault="00260421" w:rsidP="0026042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фактического поступления средств от других бюджетов бюджетной системы и иных безвозмезд</w:t>
      </w:r>
      <w:r>
        <w:rPr>
          <w:sz w:val="28"/>
          <w:szCs w:val="28"/>
        </w:rPr>
        <w:t xml:space="preserve">ных поступлений в </w:t>
      </w:r>
      <w:r w:rsidR="00416028">
        <w:rPr>
          <w:sz w:val="28"/>
          <w:szCs w:val="28"/>
        </w:rPr>
        <w:t>местный</w:t>
      </w:r>
      <w:r w:rsidRPr="0092731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</w:t>
      </w:r>
      <w:r w:rsidRPr="00397DE1">
        <w:rPr>
          <w:bCs/>
          <w:sz w:val="28"/>
          <w:szCs w:val="28"/>
        </w:rPr>
        <w:t xml:space="preserve">(в том числе в случае фактического  поступления заключительными оборотами </w:t>
      </w:r>
      <w:r w:rsidRPr="00397DE1">
        <w:rPr>
          <w:sz w:val="28"/>
          <w:szCs w:val="28"/>
        </w:rPr>
        <w:t>за текущий финансовый год средств от других бюджетов бюджетной системы и иных безв</w:t>
      </w:r>
      <w:r>
        <w:rPr>
          <w:sz w:val="28"/>
          <w:szCs w:val="28"/>
        </w:rPr>
        <w:t xml:space="preserve">озмездных поступлений в </w:t>
      </w:r>
      <w:r w:rsidR="00416028">
        <w:rPr>
          <w:sz w:val="28"/>
          <w:szCs w:val="28"/>
        </w:rPr>
        <w:t>местный</w:t>
      </w:r>
      <w:r w:rsidRPr="00397DE1">
        <w:rPr>
          <w:sz w:val="28"/>
          <w:szCs w:val="28"/>
        </w:rPr>
        <w:t xml:space="preserve"> бюджет)</w:t>
      </w:r>
      <w:r w:rsidRPr="0074340F">
        <w:rPr>
          <w:sz w:val="28"/>
          <w:szCs w:val="28"/>
        </w:rPr>
        <w:t>;</w:t>
      </w:r>
    </w:p>
    <w:p w:rsidR="00E02FAA" w:rsidRDefault="00260421" w:rsidP="00C84CAE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2731C">
        <w:rPr>
          <w:sz w:val="28"/>
          <w:szCs w:val="28"/>
        </w:rPr>
        <w:t xml:space="preserve">предъявления к оплате </w:t>
      </w:r>
      <w:r w:rsidR="008B333D">
        <w:rPr>
          <w:sz w:val="28"/>
          <w:szCs w:val="28"/>
        </w:rPr>
        <w:t>исполнительных листов.</w:t>
      </w:r>
    </w:p>
    <w:p w:rsidR="00E02FAA" w:rsidRPr="0074340F" w:rsidRDefault="00E02FAA" w:rsidP="00E02FAA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4340F">
        <w:rPr>
          <w:sz w:val="28"/>
          <w:szCs w:val="28"/>
        </w:rPr>
        <w:t>В случае фактического поступления заключительными оборотами за текущий финансовый год средств от других бюджетов бюджетной системы и иных безв</w:t>
      </w:r>
      <w:r>
        <w:rPr>
          <w:sz w:val="28"/>
          <w:szCs w:val="28"/>
        </w:rPr>
        <w:t xml:space="preserve">озмездных поступлений в </w:t>
      </w:r>
      <w:r w:rsidR="00416028">
        <w:rPr>
          <w:sz w:val="28"/>
          <w:szCs w:val="28"/>
        </w:rPr>
        <w:t>местный</w:t>
      </w:r>
      <w:r w:rsidRPr="0074340F">
        <w:rPr>
          <w:sz w:val="28"/>
          <w:szCs w:val="28"/>
        </w:rPr>
        <w:t xml:space="preserve"> бюджет внесение изменений в сводную роспись осуще</w:t>
      </w:r>
      <w:r>
        <w:rPr>
          <w:sz w:val="28"/>
          <w:szCs w:val="28"/>
        </w:rPr>
        <w:t xml:space="preserve">ствляется </w:t>
      </w:r>
      <w:r w:rsidR="00416028">
        <w:rPr>
          <w:sz w:val="28"/>
          <w:szCs w:val="28"/>
        </w:rPr>
        <w:t>администрацией</w:t>
      </w:r>
      <w:r w:rsidRPr="0074340F">
        <w:rPr>
          <w:sz w:val="28"/>
          <w:szCs w:val="28"/>
        </w:rPr>
        <w:t xml:space="preserve"> с </w:t>
      </w:r>
      <w:r w:rsidR="00BA60DF" w:rsidRPr="0074340F">
        <w:rPr>
          <w:sz w:val="28"/>
          <w:szCs w:val="28"/>
        </w:rPr>
        <w:t>датой</w:t>
      </w:r>
      <w:r w:rsidR="00BA60DF">
        <w:rPr>
          <w:sz w:val="28"/>
          <w:szCs w:val="28"/>
        </w:rPr>
        <w:t xml:space="preserve"> </w:t>
      </w:r>
      <w:r w:rsidR="00BA60DF" w:rsidRPr="0074340F">
        <w:rPr>
          <w:sz w:val="28"/>
          <w:szCs w:val="28"/>
        </w:rPr>
        <w:t>31</w:t>
      </w:r>
      <w:r w:rsidRPr="0074340F">
        <w:rPr>
          <w:sz w:val="28"/>
          <w:szCs w:val="28"/>
        </w:rPr>
        <w:t xml:space="preserve"> декабря текущего финансового года.</w:t>
      </w:r>
    </w:p>
    <w:p w:rsidR="00756E07" w:rsidRDefault="00E02FAA" w:rsidP="000F4D4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4340F">
        <w:rPr>
          <w:sz w:val="28"/>
          <w:szCs w:val="28"/>
        </w:rPr>
        <w:t xml:space="preserve">При отсутствии технической возможности доведение уточнённых показателей по бюджетным ассигнованиям и лимитам бюджетных обязательств до главных </w:t>
      </w:r>
      <w:r w:rsidR="00416028" w:rsidRPr="0074340F">
        <w:rPr>
          <w:sz w:val="28"/>
          <w:szCs w:val="28"/>
        </w:rPr>
        <w:t>расп</w:t>
      </w:r>
      <w:r w:rsidR="00416028">
        <w:rPr>
          <w:sz w:val="28"/>
          <w:szCs w:val="28"/>
        </w:rPr>
        <w:t xml:space="preserve">орядителей </w:t>
      </w:r>
      <w:r w:rsidR="00416028" w:rsidRPr="0074340F">
        <w:rPr>
          <w:sz w:val="28"/>
          <w:szCs w:val="28"/>
        </w:rPr>
        <w:t>заключительными</w:t>
      </w:r>
      <w:r w:rsidRPr="0074340F">
        <w:rPr>
          <w:sz w:val="28"/>
          <w:szCs w:val="28"/>
        </w:rPr>
        <w:t xml:space="preserve"> оборотами                              не производится. </w:t>
      </w:r>
    </w:p>
    <w:p w:rsidR="00756E07" w:rsidRPr="00A01B0D" w:rsidRDefault="00756E07" w:rsidP="002361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A0E" w:rsidRDefault="002A3A0E" w:rsidP="002A3A0E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E03EB8">
        <w:rPr>
          <w:rFonts w:ascii="Times New Roman" w:hAnsi="Times New Roman"/>
          <w:sz w:val="28"/>
        </w:rPr>
        <w:t xml:space="preserve">13.5 </w:t>
      </w:r>
      <w:r w:rsidRPr="00664340">
        <w:rPr>
          <w:rFonts w:ascii="Times New Roman" w:hAnsi="Times New Roman"/>
          <w:sz w:val="28"/>
        </w:rPr>
        <w:t xml:space="preserve">Изменения в </w:t>
      </w:r>
      <w:r w:rsidR="00416028">
        <w:rPr>
          <w:rFonts w:ascii="Times New Roman" w:hAnsi="Times New Roman"/>
          <w:sz w:val="28"/>
        </w:rPr>
        <w:t>сводную роспись</w:t>
      </w:r>
      <w:r>
        <w:rPr>
          <w:rFonts w:ascii="Times New Roman" w:hAnsi="Times New Roman"/>
          <w:sz w:val="28"/>
        </w:rPr>
        <w:t xml:space="preserve"> в </w:t>
      </w:r>
      <w:r w:rsidR="00416028">
        <w:rPr>
          <w:rFonts w:ascii="Times New Roman" w:hAnsi="Times New Roman"/>
          <w:sz w:val="28"/>
        </w:rPr>
        <w:t xml:space="preserve">части </w:t>
      </w:r>
      <w:r w:rsidR="00416028" w:rsidRPr="00664340">
        <w:rPr>
          <w:rFonts w:ascii="Times New Roman" w:hAnsi="Times New Roman"/>
          <w:sz w:val="28"/>
        </w:rPr>
        <w:t>источников</w:t>
      </w:r>
      <w:r w:rsidRPr="00664340">
        <w:rPr>
          <w:rFonts w:ascii="Times New Roman" w:hAnsi="Times New Roman"/>
          <w:sz w:val="28"/>
        </w:rPr>
        <w:t xml:space="preserve"> фин</w:t>
      </w:r>
      <w:r w:rsidR="00A96688">
        <w:rPr>
          <w:rFonts w:ascii="Times New Roman" w:hAnsi="Times New Roman"/>
          <w:sz w:val="28"/>
        </w:rPr>
        <w:t xml:space="preserve">ансирования дефицита </w:t>
      </w:r>
      <w:r w:rsidRPr="00664340">
        <w:rPr>
          <w:rFonts w:ascii="Times New Roman" w:hAnsi="Times New Roman"/>
          <w:sz w:val="28"/>
        </w:rPr>
        <w:t xml:space="preserve">бюджета </w:t>
      </w:r>
      <w:r w:rsidR="00416028">
        <w:rPr>
          <w:rFonts w:ascii="Times New Roman" w:hAnsi="Times New Roman"/>
          <w:sz w:val="28"/>
        </w:rPr>
        <w:t>осуществляется путем</w:t>
      </w:r>
      <w:r>
        <w:rPr>
          <w:rFonts w:ascii="Times New Roman" w:hAnsi="Times New Roman"/>
          <w:sz w:val="28"/>
        </w:rPr>
        <w:t xml:space="preserve"> подготовки справки-уведомления об изменении источников финансирования дефицита бюджета на текущий </w:t>
      </w:r>
      <w:r w:rsidR="00A96688">
        <w:rPr>
          <w:rFonts w:ascii="Times New Roman" w:hAnsi="Times New Roman"/>
          <w:sz w:val="28"/>
        </w:rPr>
        <w:t>финансовый год</w:t>
      </w:r>
      <w:r>
        <w:rPr>
          <w:rFonts w:ascii="Times New Roman" w:hAnsi="Times New Roman"/>
          <w:sz w:val="28"/>
        </w:rPr>
        <w:t xml:space="preserve"> по форме согласно </w:t>
      </w:r>
      <w:r w:rsidRPr="00670678">
        <w:rPr>
          <w:rFonts w:ascii="Times New Roman" w:hAnsi="Times New Roman"/>
          <w:sz w:val="28"/>
        </w:rPr>
        <w:t>приложению № 1</w:t>
      </w:r>
      <w:r w:rsidR="000F4D45">
        <w:rPr>
          <w:rFonts w:ascii="Times New Roman" w:hAnsi="Times New Roman"/>
          <w:sz w:val="28"/>
        </w:rPr>
        <w:t>0</w:t>
      </w:r>
      <w:r w:rsidRPr="00670678"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 настоящему Порядку в случаях</w:t>
      </w:r>
      <w:r w:rsidRPr="00507423">
        <w:rPr>
          <w:rFonts w:ascii="Times New Roman" w:hAnsi="Times New Roman"/>
          <w:sz w:val="28"/>
        </w:rPr>
        <w:t>:</w:t>
      </w:r>
    </w:p>
    <w:p w:rsidR="002A3A0E" w:rsidRDefault="00A96688" w:rsidP="002A3A0E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внесения изменений в решение</w:t>
      </w:r>
      <w:r w:rsidR="002A3A0E">
        <w:rPr>
          <w:rFonts w:ascii="Times New Roman" w:hAnsi="Times New Roman"/>
          <w:sz w:val="28"/>
        </w:rPr>
        <w:t xml:space="preserve"> </w:t>
      </w:r>
      <w:r w:rsidR="0032567D">
        <w:rPr>
          <w:rFonts w:ascii="Times New Roman" w:hAnsi="Times New Roman"/>
          <w:sz w:val="28"/>
        </w:rPr>
        <w:t>о бюджете</w:t>
      </w:r>
      <w:r w:rsidR="002A3A0E" w:rsidRPr="00AF2C71">
        <w:rPr>
          <w:rFonts w:ascii="Times New Roman" w:hAnsi="Times New Roman"/>
          <w:sz w:val="28"/>
        </w:rPr>
        <w:t>;</w:t>
      </w:r>
    </w:p>
    <w:p w:rsidR="002A3A0E" w:rsidRPr="00AF2C71" w:rsidRDefault="002A3A0E" w:rsidP="002A3A0E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осуществления выплат, сокращающих долговые обязательства</w:t>
      </w:r>
      <w:r w:rsidRPr="00AF2C71">
        <w:rPr>
          <w:rFonts w:ascii="Times New Roman" w:hAnsi="Times New Roman"/>
          <w:sz w:val="28"/>
        </w:rPr>
        <w:t>;</w:t>
      </w:r>
    </w:p>
    <w:p w:rsidR="002A3A0E" w:rsidRDefault="002A3A0E" w:rsidP="002A3A0E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перераспределения бюджетных ассигнований </w:t>
      </w:r>
      <w:proofErr w:type="gramStart"/>
      <w:r>
        <w:rPr>
          <w:rFonts w:ascii="Times New Roman" w:hAnsi="Times New Roman"/>
          <w:sz w:val="28"/>
        </w:rPr>
        <w:t>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</w:t>
      </w:r>
      <w:proofErr w:type="gramEnd"/>
      <w:r>
        <w:rPr>
          <w:rFonts w:ascii="Times New Roman" w:hAnsi="Times New Roman"/>
          <w:sz w:val="28"/>
        </w:rPr>
        <w:t xml:space="preserve"> фи</w:t>
      </w:r>
      <w:r w:rsidR="00DB483F">
        <w:rPr>
          <w:rFonts w:ascii="Times New Roman" w:hAnsi="Times New Roman"/>
          <w:sz w:val="28"/>
        </w:rPr>
        <w:t>нансирования дефицита</w:t>
      </w:r>
      <w:r>
        <w:rPr>
          <w:rFonts w:ascii="Times New Roman" w:hAnsi="Times New Roman"/>
          <w:sz w:val="28"/>
        </w:rPr>
        <w:t xml:space="preserve"> бюджета, предусмотренных на соответствующий финансовый год</w:t>
      </w:r>
      <w:r w:rsidRPr="00507423">
        <w:rPr>
          <w:rFonts w:ascii="Times New Roman" w:hAnsi="Times New Roman"/>
          <w:sz w:val="28"/>
        </w:rPr>
        <w:t>;</w:t>
      </w:r>
    </w:p>
    <w:p w:rsidR="002A3A0E" w:rsidRDefault="002A3A0E" w:rsidP="002A3A0E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</w:t>
      </w:r>
      <w:r w:rsidR="00DB483F">
        <w:rPr>
          <w:rFonts w:ascii="Times New Roman" w:hAnsi="Times New Roman"/>
          <w:sz w:val="28"/>
        </w:rPr>
        <w:t>ия реструктуризации муниципаль</w:t>
      </w:r>
      <w:r>
        <w:rPr>
          <w:rFonts w:ascii="Times New Roman" w:hAnsi="Times New Roman"/>
          <w:sz w:val="28"/>
        </w:rPr>
        <w:t>ного долга в соответствии с Бюджетным кодексом</w:t>
      </w:r>
      <w:r w:rsidR="00C21744">
        <w:rPr>
          <w:rFonts w:ascii="Times New Roman" w:hAnsi="Times New Roman"/>
          <w:sz w:val="28"/>
        </w:rPr>
        <w:t xml:space="preserve"> Российской Федерации</w:t>
      </w:r>
      <w:r>
        <w:rPr>
          <w:rFonts w:ascii="Times New Roman" w:hAnsi="Times New Roman"/>
          <w:sz w:val="28"/>
        </w:rPr>
        <w:t>.</w:t>
      </w:r>
    </w:p>
    <w:p w:rsidR="000F4D45" w:rsidRDefault="000F4D45" w:rsidP="002A3A0E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</w:p>
    <w:p w:rsidR="009E0322" w:rsidRPr="00664340" w:rsidRDefault="00E03EB8" w:rsidP="009E0322">
      <w:pPr>
        <w:pStyle w:val="ConsNormal"/>
        <w:widowControl/>
        <w:ind w:right="-51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13.6</w:t>
      </w:r>
      <w:r w:rsidR="009E0322" w:rsidRPr="00664340">
        <w:rPr>
          <w:rFonts w:ascii="Times New Roman" w:hAnsi="Times New Roman"/>
          <w:sz w:val="28"/>
        </w:rPr>
        <w:t xml:space="preserve"> Оформление справок-уведомлений</w:t>
      </w:r>
      <w:r w:rsidR="009E0322">
        <w:rPr>
          <w:rFonts w:ascii="Times New Roman" w:hAnsi="Times New Roman"/>
          <w:sz w:val="28"/>
        </w:rPr>
        <w:t xml:space="preserve"> о внесении изменений в сводную роспись и бюджетные </w:t>
      </w:r>
      <w:r w:rsidR="0032567D">
        <w:rPr>
          <w:rFonts w:ascii="Times New Roman" w:hAnsi="Times New Roman"/>
          <w:sz w:val="28"/>
        </w:rPr>
        <w:t xml:space="preserve">росписи </w:t>
      </w:r>
      <w:r w:rsidR="0032567D" w:rsidRPr="00664340">
        <w:rPr>
          <w:rFonts w:ascii="Times New Roman" w:hAnsi="Times New Roman"/>
          <w:sz w:val="28"/>
        </w:rPr>
        <w:t>производится</w:t>
      </w:r>
      <w:r w:rsidR="009E0322" w:rsidRPr="00664340">
        <w:rPr>
          <w:rFonts w:ascii="Times New Roman" w:hAnsi="Times New Roman"/>
          <w:sz w:val="28"/>
        </w:rPr>
        <w:t xml:space="preserve"> с присвоением следующих кодов источников изменений:</w:t>
      </w:r>
    </w:p>
    <w:p w:rsidR="001A1116" w:rsidRDefault="00CB19CF" w:rsidP="001A1116">
      <w:pPr>
        <w:pStyle w:val="ConsNormal"/>
        <w:widowControl/>
        <w:tabs>
          <w:tab w:val="left" w:pos="0"/>
        </w:tabs>
        <w:ind w:right="-5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010 </w:t>
      </w:r>
      <w:r w:rsidR="001A1116" w:rsidRPr="00664340">
        <w:rPr>
          <w:rFonts w:ascii="Times New Roman" w:hAnsi="Times New Roman"/>
          <w:sz w:val="28"/>
        </w:rPr>
        <w:t xml:space="preserve"> –</w:t>
      </w:r>
      <w:r w:rsidR="001A1116">
        <w:rPr>
          <w:rFonts w:ascii="Times New Roman" w:hAnsi="Times New Roman"/>
          <w:sz w:val="28"/>
        </w:rPr>
        <w:t xml:space="preserve"> изменения, вносимые в связи с </w:t>
      </w:r>
      <w:r w:rsidR="00DB483F">
        <w:rPr>
          <w:rFonts w:ascii="Times New Roman" w:hAnsi="Times New Roman"/>
          <w:sz w:val="28"/>
        </w:rPr>
        <w:t>принятием решений</w:t>
      </w:r>
      <w:r w:rsidR="001A1116">
        <w:rPr>
          <w:rFonts w:ascii="Times New Roman" w:hAnsi="Times New Roman"/>
          <w:sz w:val="28"/>
        </w:rPr>
        <w:t xml:space="preserve"> о внесении изменений и дополнений в </w:t>
      </w:r>
      <w:r w:rsidR="00DB483F">
        <w:rPr>
          <w:rFonts w:ascii="Times New Roman" w:hAnsi="Times New Roman"/>
          <w:sz w:val="28"/>
        </w:rPr>
        <w:t>решение</w:t>
      </w:r>
      <w:r w:rsidR="001A1116">
        <w:rPr>
          <w:rFonts w:ascii="Times New Roman" w:hAnsi="Times New Roman"/>
          <w:sz w:val="28"/>
        </w:rPr>
        <w:t xml:space="preserve"> о бюджете</w:t>
      </w:r>
      <w:r w:rsidR="001A1116" w:rsidRPr="001941A4">
        <w:rPr>
          <w:rFonts w:ascii="Times New Roman" w:hAnsi="Times New Roman"/>
          <w:sz w:val="28"/>
        </w:rPr>
        <w:t>;</w:t>
      </w:r>
    </w:p>
    <w:p w:rsidR="001A1116" w:rsidRPr="001A1116" w:rsidRDefault="001A1116" w:rsidP="001A1116">
      <w:pPr>
        <w:pStyle w:val="ConsNormal"/>
        <w:widowControl/>
        <w:tabs>
          <w:tab w:val="left" w:pos="0"/>
        </w:tabs>
        <w:ind w:right="-5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020 – изменения, вносимые в связи с недостаточностью бюджетных ассигнований для исполнения публичных нормативных обязательств</w:t>
      </w:r>
      <w:r w:rsidRPr="001A1116">
        <w:rPr>
          <w:rFonts w:ascii="Times New Roman" w:hAnsi="Times New Roman"/>
          <w:sz w:val="28"/>
        </w:rPr>
        <w:t>;</w:t>
      </w:r>
    </w:p>
    <w:p w:rsidR="001A1116" w:rsidRDefault="009E0322" w:rsidP="009E0322">
      <w:pPr>
        <w:pStyle w:val="ConsNormal"/>
        <w:widowControl/>
        <w:ind w:right="-51" w:firstLine="0"/>
        <w:jc w:val="both"/>
        <w:rPr>
          <w:rFonts w:ascii="Times New Roman" w:hAnsi="Times New Roman"/>
          <w:sz w:val="28"/>
        </w:rPr>
      </w:pPr>
      <w:r w:rsidRPr="00664340">
        <w:rPr>
          <w:rFonts w:ascii="Times New Roman" w:hAnsi="Times New Roman"/>
          <w:sz w:val="28"/>
        </w:rPr>
        <w:tab/>
        <w:t>0</w:t>
      </w:r>
      <w:r w:rsidR="001A1116" w:rsidRPr="001A1116">
        <w:rPr>
          <w:rFonts w:ascii="Times New Roman" w:hAnsi="Times New Roman"/>
          <w:sz w:val="28"/>
        </w:rPr>
        <w:t>3</w:t>
      </w:r>
      <w:r w:rsidR="001941A4">
        <w:rPr>
          <w:rFonts w:ascii="Times New Roman" w:hAnsi="Times New Roman"/>
          <w:sz w:val="28"/>
        </w:rPr>
        <w:t>0</w:t>
      </w:r>
      <w:r w:rsidRPr="00664340">
        <w:rPr>
          <w:rFonts w:ascii="Times New Roman" w:hAnsi="Times New Roman"/>
          <w:sz w:val="28"/>
        </w:rPr>
        <w:t xml:space="preserve"> </w:t>
      </w:r>
      <w:r w:rsidR="0032567D" w:rsidRPr="00664340">
        <w:rPr>
          <w:rFonts w:ascii="Times New Roman" w:hAnsi="Times New Roman"/>
          <w:sz w:val="28"/>
        </w:rPr>
        <w:t xml:space="preserve">– </w:t>
      </w:r>
      <w:r w:rsidR="0032567D" w:rsidRPr="001A1116">
        <w:rPr>
          <w:rFonts w:ascii="Times New Roman" w:hAnsi="Times New Roman"/>
          <w:sz w:val="28"/>
        </w:rPr>
        <w:t>изменения</w:t>
      </w:r>
      <w:r w:rsidR="001A1116">
        <w:rPr>
          <w:rFonts w:ascii="Times New Roman" w:hAnsi="Times New Roman"/>
          <w:sz w:val="28"/>
        </w:rPr>
        <w:t>, вносимые в связи с изменением состава или полномочий (функ</w:t>
      </w:r>
      <w:r w:rsidR="00DB483F">
        <w:rPr>
          <w:rFonts w:ascii="Times New Roman" w:hAnsi="Times New Roman"/>
          <w:sz w:val="28"/>
        </w:rPr>
        <w:t xml:space="preserve">ций) </w:t>
      </w:r>
      <w:r w:rsidR="00EE045E">
        <w:rPr>
          <w:rFonts w:ascii="Times New Roman" w:hAnsi="Times New Roman"/>
          <w:sz w:val="28"/>
        </w:rPr>
        <w:t xml:space="preserve">главных </w:t>
      </w:r>
      <w:r w:rsidR="001A1116">
        <w:rPr>
          <w:rFonts w:ascii="Times New Roman" w:hAnsi="Times New Roman"/>
          <w:sz w:val="28"/>
        </w:rPr>
        <w:t>распорядителе</w:t>
      </w:r>
      <w:r w:rsidR="004E5912">
        <w:rPr>
          <w:rFonts w:ascii="Times New Roman" w:hAnsi="Times New Roman"/>
          <w:sz w:val="28"/>
        </w:rPr>
        <w:t xml:space="preserve">й (подведомственных </w:t>
      </w:r>
      <w:r w:rsidR="0032567D">
        <w:rPr>
          <w:rFonts w:ascii="Times New Roman" w:hAnsi="Times New Roman"/>
          <w:sz w:val="28"/>
        </w:rPr>
        <w:t>им учреждений</w:t>
      </w:r>
      <w:r w:rsidR="001A1116">
        <w:rPr>
          <w:rFonts w:ascii="Times New Roman" w:hAnsi="Times New Roman"/>
          <w:sz w:val="28"/>
        </w:rPr>
        <w:t>)</w:t>
      </w:r>
      <w:r w:rsidR="00D90D9F">
        <w:rPr>
          <w:rFonts w:ascii="Times New Roman" w:hAnsi="Times New Roman"/>
          <w:sz w:val="28"/>
        </w:rPr>
        <w:t>, статуса учреждений</w:t>
      </w:r>
      <w:r w:rsidR="001A1116" w:rsidRPr="001A1116">
        <w:rPr>
          <w:rFonts w:ascii="Times New Roman" w:hAnsi="Times New Roman"/>
          <w:sz w:val="28"/>
        </w:rPr>
        <w:t>;</w:t>
      </w:r>
    </w:p>
    <w:p w:rsidR="009E0322" w:rsidRPr="00126381" w:rsidRDefault="001A1116" w:rsidP="009E0322">
      <w:pPr>
        <w:pStyle w:val="ConsNormal"/>
        <w:widowControl/>
        <w:ind w:right="-5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1941A4" w:rsidRPr="00126381">
        <w:rPr>
          <w:rFonts w:ascii="Times New Roman" w:hAnsi="Times New Roman"/>
          <w:sz w:val="28"/>
        </w:rPr>
        <w:t>0</w:t>
      </w:r>
      <w:r w:rsidR="009E0322" w:rsidRPr="00126381">
        <w:rPr>
          <w:rFonts w:ascii="Times New Roman" w:hAnsi="Times New Roman"/>
          <w:sz w:val="28"/>
        </w:rPr>
        <w:t>4</w:t>
      </w:r>
      <w:r w:rsidR="001941A4" w:rsidRPr="00126381">
        <w:rPr>
          <w:rFonts w:ascii="Times New Roman" w:hAnsi="Times New Roman"/>
          <w:sz w:val="28"/>
        </w:rPr>
        <w:t>0</w:t>
      </w:r>
      <w:r w:rsidR="009E0322" w:rsidRPr="00126381">
        <w:rPr>
          <w:rFonts w:ascii="Times New Roman" w:hAnsi="Times New Roman"/>
          <w:sz w:val="28"/>
        </w:rPr>
        <w:t xml:space="preserve"> – </w:t>
      </w:r>
      <w:r w:rsidRPr="00126381">
        <w:rPr>
          <w:rFonts w:ascii="Times New Roman" w:hAnsi="Times New Roman"/>
          <w:sz w:val="28"/>
        </w:rPr>
        <w:t xml:space="preserve">изменения, вносимые в случае </w:t>
      </w:r>
      <w:r w:rsidR="00992D67" w:rsidRPr="00126381">
        <w:rPr>
          <w:rFonts w:ascii="Times New Roman" w:hAnsi="Times New Roman"/>
          <w:sz w:val="28"/>
        </w:rPr>
        <w:t xml:space="preserve">выделения </w:t>
      </w:r>
      <w:r w:rsidRPr="00126381">
        <w:rPr>
          <w:rFonts w:ascii="Times New Roman" w:hAnsi="Times New Roman"/>
          <w:sz w:val="28"/>
        </w:rPr>
        <w:t xml:space="preserve">средств </w:t>
      </w:r>
      <w:r w:rsidR="00992D67" w:rsidRPr="00126381">
        <w:rPr>
          <w:rFonts w:ascii="Times New Roman" w:hAnsi="Times New Roman"/>
          <w:sz w:val="28"/>
        </w:rPr>
        <w:t xml:space="preserve">из </w:t>
      </w:r>
      <w:r w:rsidR="009E0322" w:rsidRPr="00126381">
        <w:rPr>
          <w:rFonts w:ascii="Times New Roman" w:hAnsi="Times New Roman"/>
          <w:sz w:val="28"/>
        </w:rPr>
        <w:t>резервн</w:t>
      </w:r>
      <w:r w:rsidRPr="00126381">
        <w:rPr>
          <w:rFonts w:ascii="Times New Roman" w:hAnsi="Times New Roman"/>
          <w:sz w:val="28"/>
        </w:rPr>
        <w:t>ого</w:t>
      </w:r>
      <w:r w:rsidR="00DB483F" w:rsidRPr="00126381">
        <w:rPr>
          <w:rFonts w:ascii="Times New Roman" w:hAnsi="Times New Roman"/>
          <w:sz w:val="28"/>
        </w:rPr>
        <w:t xml:space="preserve"> ра</w:t>
      </w:r>
      <w:r w:rsidR="00B92E6F" w:rsidRPr="00126381">
        <w:rPr>
          <w:rFonts w:ascii="Times New Roman" w:hAnsi="Times New Roman"/>
          <w:sz w:val="28"/>
        </w:rPr>
        <w:t>йонного фонда администрации МО «</w:t>
      </w:r>
      <w:r w:rsidR="003A2003" w:rsidRPr="00126381">
        <w:rPr>
          <w:rFonts w:ascii="Times New Roman" w:hAnsi="Times New Roman"/>
          <w:sz w:val="28"/>
        </w:rPr>
        <w:t>Волошское</w:t>
      </w:r>
      <w:r w:rsidR="00B92E6F" w:rsidRPr="00126381">
        <w:rPr>
          <w:rFonts w:ascii="Times New Roman" w:hAnsi="Times New Roman"/>
          <w:sz w:val="28"/>
        </w:rPr>
        <w:t>»</w:t>
      </w:r>
      <w:r w:rsidR="009E0322" w:rsidRPr="00126381">
        <w:rPr>
          <w:rFonts w:ascii="Times New Roman" w:hAnsi="Times New Roman"/>
          <w:sz w:val="28"/>
        </w:rPr>
        <w:t>;</w:t>
      </w:r>
    </w:p>
    <w:p w:rsidR="009E0322" w:rsidRDefault="009E0322" w:rsidP="009E0322">
      <w:pPr>
        <w:pStyle w:val="ConsNormal"/>
        <w:widowControl/>
        <w:ind w:right="-51" w:firstLine="0"/>
        <w:jc w:val="both"/>
        <w:rPr>
          <w:rFonts w:ascii="Times New Roman" w:hAnsi="Times New Roman"/>
          <w:sz w:val="28"/>
        </w:rPr>
      </w:pPr>
      <w:r w:rsidRPr="00126381">
        <w:rPr>
          <w:rFonts w:ascii="Times New Roman" w:hAnsi="Times New Roman"/>
          <w:sz w:val="28"/>
        </w:rPr>
        <w:tab/>
        <w:t>05</w:t>
      </w:r>
      <w:r w:rsidR="001941A4" w:rsidRPr="00126381">
        <w:rPr>
          <w:rFonts w:ascii="Times New Roman" w:hAnsi="Times New Roman"/>
          <w:sz w:val="28"/>
        </w:rPr>
        <w:t>0</w:t>
      </w:r>
      <w:r w:rsidR="00CB19CF" w:rsidRPr="00126381">
        <w:rPr>
          <w:rFonts w:ascii="Times New Roman" w:hAnsi="Times New Roman"/>
          <w:sz w:val="28"/>
        </w:rPr>
        <w:t xml:space="preserve"> </w:t>
      </w:r>
      <w:r w:rsidR="00DC241F" w:rsidRPr="00126381">
        <w:rPr>
          <w:rFonts w:ascii="Times New Roman" w:hAnsi="Times New Roman"/>
          <w:sz w:val="28"/>
        </w:rPr>
        <w:t>– целевые безвозмездные поступления из областного</w:t>
      </w:r>
      <w:bookmarkStart w:id="0" w:name="_GoBack"/>
      <w:bookmarkEnd w:id="0"/>
      <w:r w:rsidR="00DC241F">
        <w:rPr>
          <w:rFonts w:ascii="Times New Roman" w:hAnsi="Times New Roman"/>
          <w:sz w:val="28"/>
        </w:rPr>
        <w:t xml:space="preserve"> бюджета</w:t>
      </w:r>
      <w:r w:rsidRPr="00664340">
        <w:rPr>
          <w:rFonts w:ascii="Times New Roman" w:hAnsi="Times New Roman"/>
          <w:sz w:val="28"/>
        </w:rPr>
        <w:t>;</w:t>
      </w:r>
    </w:p>
    <w:p w:rsidR="00DC241F" w:rsidRDefault="00DC241F" w:rsidP="009E0322">
      <w:pPr>
        <w:pStyle w:val="ConsNormal"/>
        <w:widowControl/>
        <w:ind w:right="-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051 - </w:t>
      </w:r>
      <w:r w:rsidRPr="00DC241F">
        <w:rPr>
          <w:rFonts w:ascii="Times New Roman" w:hAnsi="Times New Roman"/>
          <w:sz w:val="28"/>
          <w:szCs w:val="28"/>
        </w:rPr>
        <w:t xml:space="preserve">изменения, вносимые в связи с уточнением уровня </w:t>
      </w:r>
      <w:proofErr w:type="spellStart"/>
      <w:r w:rsidRPr="00DC241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C241F">
        <w:rPr>
          <w:rFonts w:ascii="Times New Roman" w:hAnsi="Times New Roman"/>
          <w:sz w:val="28"/>
          <w:szCs w:val="28"/>
        </w:rPr>
        <w:t xml:space="preserve"> расходного</w:t>
      </w:r>
      <w:r>
        <w:rPr>
          <w:rFonts w:ascii="Times New Roman" w:hAnsi="Times New Roman"/>
          <w:sz w:val="28"/>
          <w:szCs w:val="28"/>
        </w:rPr>
        <w:t>;</w:t>
      </w:r>
    </w:p>
    <w:p w:rsidR="001763D5" w:rsidRPr="00DC241F" w:rsidRDefault="001763D5" w:rsidP="009E0322">
      <w:pPr>
        <w:pStyle w:val="ConsNormal"/>
        <w:widowControl/>
        <w:ind w:right="-5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053 - </w:t>
      </w:r>
      <w:r w:rsidRPr="001763D5">
        <w:rPr>
          <w:rFonts w:ascii="Times New Roman" w:hAnsi="Times New Roman"/>
          <w:sz w:val="28"/>
          <w:szCs w:val="28"/>
        </w:rPr>
        <w:t>изменения, вносимые на основании изменений кодов целей, присваиваемых органами Федерального казначейства и министерством финансов Архангельской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1A1116" w:rsidRPr="001A1116" w:rsidRDefault="001941A4" w:rsidP="009E0322">
      <w:pPr>
        <w:pStyle w:val="ConsNormal"/>
        <w:widowControl/>
        <w:ind w:right="-5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0</w:t>
      </w:r>
      <w:r w:rsidR="009E0322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0</w:t>
      </w:r>
      <w:r w:rsidR="009E0322" w:rsidRPr="00664340">
        <w:rPr>
          <w:rFonts w:ascii="Times New Roman" w:hAnsi="Times New Roman"/>
          <w:sz w:val="28"/>
        </w:rPr>
        <w:t xml:space="preserve"> – </w:t>
      </w:r>
      <w:r w:rsidR="001A1116">
        <w:rPr>
          <w:rFonts w:ascii="Times New Roman" w:hAnsi="Times New Roman"/>
          <w:sz w:val="28"/>
        </w:rPr>
        <w:t xml:space="preserve">изменения, вносимые в связи с исполнением судебных актов, предусматривающих обращение </w:t>
      </w:r>
      <w:r w:rsidR="00DB483F">
        <w:rPr>
          <w:rFonts w:ascii="Times New Roman" w:hAnsi="Times New Roman"/>
          <w:sz w:val="28"/>
        </w:rPr>
        <w:t>взыскания на средства</w:t>
      </w:r>
      <w:r w:rsidR="00BF0A9D">
        <w:rPr>
          <w:rFonts w:ascii="Times New Roman" w:hAnsi="Times New Roman"/>
          <w:sz w:val="28"/>
        </w:rPr>
        <w:t xml:space="preserve"> </w:t>
      </w:r>
      <w:r w:rsidR="0032567D">
        <w:rPr>
          <w:rFonts w:ascii="Times New Roman" w:hAnsi="Times New Roman"/>
          <w:sz w:val="28"/>
        </w:rPr>
        <w:t>местного бюджета</w:t>
      </w:r>
      <w:r w:rsidR="001A1116" w:rsidRPr="001A1116">
        <w:rPr>
          <w:rFonts w:ascii="Times New Roman" w:hAnsi="Times New Roman"/>
          <w:sz w:val="28"/>
        </w:rPr>
        <w:t>;</w:t>
      </w:r>
    </w:p>
    <w:p w:rsidR="001A1116" w:rsidRPr="00542A6B" w:rsidRDefault="001A1116" w:rsidP="001A1116">
      <w:pPr>
        <w:pStyle w:val="ConsNormal"/>
        <w:widowControl/>
        <w:ind w:right="-5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070 </w:t>
      </w:r>
      <w:r w:rsidR="00542A6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542A6B">
        <w:rPr>
          <w:rFonts w:ascii="Times New Roman" w:hAnsi="Times New Roman"/>
          <w:sz w:val="28"/>
        </w:rPr>
        <w:t>изменения, вносимые в случае распределения бюджетных ассигнований между получателями бюджетных средств на конкурсной основе</w:t>
      </w:r>
      <w:r w:rsidR="00542A6B" w:rsidRPr="00542A6B">
        <w:rPr>
          <w:rFonts w:ascii="Times New Roman" w:hAnsi="Times New Roman"/>
          <w:sz w:val="28"/>
        </w:rPr>
        <w:t>;</w:t>
      </w:r>
    </w:p>
    <w:p w:rsidR="009E0322" w:rsidRPr="00664340" w:rsidRDefault="00542A6B" w:rsidP="009E0322">
      <w:pPr>
        <w:pStyle w:val="ConsNormal"/>
        <w:widowControl/>
        <w:ind w:right="-5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0</w:t>
      </w:r>
      <w:r w:rsidR="009E0322">
        <w:rPr>
          <w:rFonts w:ascii="Times New Roman" w:hAnsi="Times New Roman"/>
          <w:sz w:val="28"/>
        </w:rPr>
        <w:t>8</w:t>
      </w:r>
      <w:r w:rsidRPr="00542A6B">
        <w:rPr>
          <w:rFonts w:ascii="Times New Roman" w:hAnsi="Times New Roman"/>
          <w:sz w:val="28"/>
        </w:rPr>
        <w:t>0</w:t>
      </w:r>
      <w:r w:rsidR="009E0322" w:rsidRPr="00664340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изменения, вносимые на суммы </w:t>
      </w:r>
      <w:r w:rsidR="009E0322" w:rsidRPr="00664340">
        <w:rPr>
          <w:rFonts w:ascii="Times New Roman" w:hAnsi="Times New Roman"/>
          <w:sz w:val="28"/>
        </w:rPr>
        <w:t>остатк</w:t>
      </w:r>
      <w:r w:rsidR="00BF7673">
        <w:rPr>
          <w:rFonts w:ascii="Times New Roman" w:hAnsi="Times New Roman"/>
          <w:sz w:val="28"/>
        </w:rPr>
        <w:t>ов целевых средств</w:t>
      </w:r>
      <w:r w:rsidR="009E0322" w:rsidRPr="00664340">
        <w:rPr>
          <w:rFonts w:ascii="Times New Roman" w:hAnsi="Times New Roman"/>
          <w:sz w:val="28"/>
        </w:rPr>
        <w:t>;</w:t>
      </w:r>
    </w:p>
    <w:p w:rsidR="009E0322" w:rsidRDefault="00542A6B" w:rsidP="009E0322">
      <w:pPr>
        <w:pStyle w:val="ConsNormal"/>
        <w:widowControl/>
        <w:ind w:right="-5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</w:t>
      </w:r>
      <w:r w:rsidR="009E0322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0</w:t>
      </w:r>
      <w:r w:rsidR="009E0322" w:rsidRPr="00664340">
        <w:rPr>
          <w:rFonts w:ascii="Times New Roman" w:hAnsi="Times New Roman"/>
          <w:sz w:val="28"/>
        </w:rPr>
        <w:t xml:space="preserve"> – перемещение бюджетных ассигнований в связи с изменениями </w:t>
      </w:r>
      <w:r w:rsidR="009E0322">
        <w:rPr>
          <w:rFonts w:ascii="Times New Roman" w:hAnsi="Times New Roman"/>
          <w:sz w:val="28"/>
        </w:rPr>
        <w:t xml:space="preserve">или </w:t>
      </w:r>
      <w:r w:rsidR="009E0322" w:rsidRPr="00FB11E6">
        <w:rPr>
          <w:rFonts w:ascii="Times New Roman" w:hAnsi="Times New Roman"/>
          <w:sz w:val="28"/>
        </w:rPr>
        <w:t>уточнением б</w:t>
      </w:r>
      <w:r w:rsidR="009E0322" w:rsidRPr="00664340">
        <w:rPr>
          <w:rFonts w:ascii="Times New Roman" w:hAnsi="Times New Roman"/>
          <w:sz w:val="28"/>
        </w:rPr>
        <w:t>юджетной классификации</w:t>
      </w:r>
      <w:r w:rsidR="00BF7673">
        <w:rPr>
          <w:rFonts w:ascii="Times New Roman" w:hAnsi="Times New Roman"/>
          <w:sz w:val="28"/>
        </w:rPr>
        <w:t xml:space="preserve"> по обращениям главных распорядителей средств </w:t>
      </w:r>
      <w:r w:rsidR="0032567D">
        <w:rPr>
          <w:rFonts w:ascii="Times New Roman" w:hAnsi="Times New Roman"/>
          <w:sz w:val="28"/>
        </w:rPr>
        <w:t>местного</w:t>
      </w:r>
      <w:r w:rsidR="00BF7673">
        <w:rPr>
          <w:rFonts w:ascii="Times New Roman" w:hAnsi="Times New Roman"/>
          <w:sz w:val="28"/>
        </w:rPr>
        <w:t xml:space="preserve"> бюджета</w:t>
      </w:r>
      <w:r w:rsidR="00C47F5E" w:rsidRPr="00C47F5E">
        <w:rPr>
          <w:rFonts w:ascii="Times New Roman" w:hAnsi="Times New Roman"/>
          <w:sz w:val="28"/>
        </w:rPr>
        <w:t>;</w:t>
      </w:r>
    </w:p>
    <w:p w:rsidR="00FC5560" w:rsidRPr="00C47F5E" w:rsidRDefault="00FC5560" w:rsidP="009E0322">
      <w:pPr>
        <w:pStyle w:val="ConsNormal"/>
        <w:widowControl/>
        <w:ind w:right="-5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100- изменения, вносимые для устранения ошибок некорректного заполнения бюджетных данных;</w:t>
      </w:r>
    </w:p>
    <w:p w:rsidR="00542A6B" w:rsidRPr="00542A6B" w:rsidRDefault="00FC5560" w:rsidP="00542A6B">
      <w:pPr>
        <w:pStyle w:val="ConsNormal"/>
        <w:widowControl/>
        <w:ind w:right="-5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542A6B">
        <w:rPr>
          <w:rFonts w:ascii="Times New Roman" w:hAnsi="Times New Roman"/>
          <w:sz w:val="28"/>
        </w:rPr>
        <w:t>0 – изменения, вносимые в случае проведения рестру</w:t>
      </w:r>
      <w:r>
        <w:rPr>
          <w:rFonts w:ascii="Times New Roman" w:hAnsi="Times New Roman"/>
          <w:sz w:val="28"/>
        </w:rPr>
        <w:t>ктуризации муниципального долга</w:t>
      </w:r>
      <w:r w:rsidR="00542A6B" w:rsidRPr="00542A6B">
        <w:rPr>
          <w:rFonts w:ascii="Times New Roman" w:hAnsi="Times New Roman"/>
          <w:sz w:val="28"/>
        </w:rPr>
        <w:t>;</w:t>
      </w:r>
    </w:p>
    <w:p w:rsidR="009E0322" w:rsidRDefault="00542A6B" w:rsidP="009E0322">
      <w:pPr>
        <w:pStyle w:val="ConsNormal"/>
        <w:widowControl/>
        <w:ind w:right="-5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C02E8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 – изменения, вносимые в случае перераспределения бюджетных ассигнований между видами и источников фи</w:t>
      </w:r>
      <w:r w:rsidR="009439BA">
        <w:rPr>
          <w:rFonts w:ascii="Times New Roman" w:hAnsi="Times New Roman"/>
          <w:sz w:val="28"/>
        </w:rPr>
        <w:t xml:space="preserve">нансирования </w:t>
      </w:r>
      <w:r w:rsidR="0032567D">
        <w:rPr>
          <w:rFonts w:ascii="Times New Roman" w:hAnsi="Times New Roman"/>
          <w:sz w:val="28"/>
        </w:rPr>
        <w:t>дефицита бюджета</w:t>
      </w:r>
      <w:r>
        <w:rPr>
          <w:rFonts w:ascii="Times New Roman" w:hAnsi="Times New Roman"/>
          <w:sz w:val="28"/>
        </w:rPr>
        <w:t xml:space="preserve"> пр</w:t>
      </w:r>
      <w:r w:rsidR="00C47F5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образовании экономии в х</w:t>
      </w:r>
      <w:r w:rsidR="00C47F5E">
        <w:rPr>
          <w:rFonts w:ascii="Times New Roman" w:hAnsi="Times New Roman"/>
          <w:sz w:val="28"/>
        </w:rPr>
        <w:t>о</w:t>
      </w:r>
      <w:r w:rsidR="009439BA">
        <w:rPr>
          <w:rFonts w:ascii="Times New Roman" w:hAnsi="Times New Roman"/>
          <w:sz w:val="28"/>
        </w:rPr>
        <w:t xml:space="preserve">де </w:t>
      </w:r>
      <w:r w:rsidR="0032567D">
        <w:rPr>
          <w:rFonts w:ascii="Times New Roman" w:hAnsi="Times New Roman"/>
          <w:sz w:val="28"/>
        </w:rPr>
        <w:t>исполнения бюджета</w:t>
      </w:r>
      <w:r w:rsidR="00C47F5E">
        <w:rPr>
          <w:rFonts w:ascii="Times New Roman" w:hAnsi="Times New Roman"/>
          <w:sz w:val="28"/>
        </w:rPr>
        <w:t xml:space="preserve"> в пределах общего объема бюджетных ассигнований по источникам фи</w:t>
      </w:r>
      <w:r w:rsidR="009439BA">
        <w:rPr>
          <w:rFonts w:ascii="Times New Roman" w:hAnsi="Times New Roman"/>
          <w:sz w:val="28"/>
        </w:rPr>
        <w:t>нансирования дефицита бюджета</w:t>
      </w:r>
      <w:r w:rsidR="00C47F5E" w:rsidRPr="00C47F5E">
        <w:rPr>
          <w:rFonts w:ascii="Times New Roman" w:hAnsi="Times New Roman"/>
          <w:sz w:val="28"/>
        </w:rPr>
        <w:t>;</w:t>
      </w:r>
    </w:p>
    <w:p w:rsidR="00C47F5E" w:rsidRDefault="00C47F5E" w:rsidP="009E0322">
      <w:pPr>
        <w:pStyle w:val="ConsNormal"/>
        <w:widowControl/>
        <w:ind w:right="-5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C02E8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 – изменения, связанные с особенностями исполнени</w:t>
      </w:r>
      <w:r w:rsidR="009439BA">
        <w:rPr>
          <w:rFonts w:ascii="Times New Roman" w:hAnsi="Times New Roman"/>
          <w:sz w:val="28"/>
        </w:rPr>
        <w:t>я бюджета, установленными решением</w:t>
      </w:r>
      <w:r w:rsidR="00894C93">
        <w:rPr>
          <w:rFonts w:ascii="Times New Roman" w:hAnsi="Times New Roman"/>
          <w:sz w:val="28"/>
        </w:rPr>
        <w:t xml:space="preserve"> о бюджете и соответствующими нормативн</w:t>
      </w:r>
      <w:r w:rsidR="009439BA">
        <w:rPr>
          <w:rFonts w:ascii="Times New Roman" w:hAnsi="Times New Roman"/>
          <w:sz w:val="28"/>
        </w:rPr>
        <w:t>ыми актами администрации муниципального образования</w:t>
      </w:r>
      <w:r w:rsidR="00C02E81">
        <w:rPr>
          <w:rFonts w:ascii="Times New Roman" w:hAnsi="Times New Roman"/>
          <w:sz w:val="28"/>
        </w:rPr>
        <w:t>, за исключением кодов 010-120</w:t>
      </w:r>
      <w:r w:rsidR="00631ED2">
        <w:rPr>
          <w:rFonts w:ascii="Times New Roman" w:hAnsi="Times New Roman"/>
          <w:sz w:val="28"/>
        </w:rPr>
        <w:t>;</w:t>
      </w:r>
    </w:p>
    <w:p w:rsidR="00CB36E3" w:rsidRPr="00203045" w:rsidRDefault="00C02E81" w:rsidP="009E0322">
      <w:pPr>
        <w:pStyle w:val="ConsNormal"/>
        <w:widowControl/>
        <w:ind w:right="-5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 w:rsidR="00CB36E3" w:rsidRPr="00203045">
        <w:rPr>
          <w:rFonts w:ascii="Times New Roman" w:hAnsi="Times New Roman"/>
          <w:sz w:val="28"/>
        </w:rPr>
        <w:t xml:space="preserve">0- изменения, вносимые в случае изменения кассового плана выплат из </w:t>
      </w:r>
      <w:r w:rsidR="0032567D"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</w:t>
      </w:r>
      <w:r w:rsidR="00CB36E3" w:rsidRPr="00203045">
        <w:rPr>
          <w:rFonts w:ascii="Times New Roman" w:hAnsi="Times New Roman"/>
          <w:sz w:val="28"/>
        </w:rPr>
        <w:t>бюджета (перенос из квартала в квартал).</w:t>
      </w:r>
    </w:p>
    <w:p w:rsidR="00C97F82" w:rsidRDefault="00C97F82" w:rsidP="00C97F82">
      <w:pPr>
        <w:pStyle w:val="ConsNormal"/>
        <w:widowControl/>
        <w:ind w:right="-51" w:firstLine="708"/>
        <w:jc w:val="both"/>
        <w:rPr>
          <w:rFonts w:ascii="Times New Roman" w:hAnsi="Times New Roman"/>
          <w:sz w:val="28"/>
        </w:rPr>
      </w:pPr>
      <w:proofErr w:type="gramStart"/>
      <w:r w:rsidRPr="00A0222D">
        <w:rPr>
          <w:rFonts w:ascii="Times New Roman" w:hAnsi="Times New Roman"/>
          <w:snapToGrid/>
          <w:sz w:val="28"/>
        </w:rPr>
        <w:t xml:space="preserve">При подготовке уведомлений о бюджетных ассигнованиях, </w:t>
      </w:r>
      <w:r w:rsidR="000500C8" w:rsidRPr="00A0222D">
        <w:rPr>
          <w:rFonts w:ascii="Times New Roman" w:hAnsi="Times New Roman"/>
          <w:snapToGrid/>
          <w:sz w:val="28"/>
        </w:rPr>
        <w:t>справок-уведомлений об изменении бюджетных ассигнов</w:t>
      </w:r>
      <w:r w:rsidR="00145D30">
        <w:rPr>
          <w:rFonts w:ascii="Times New Roman" w:hAnsi="Times New Roman"/>
          <w:snapToGrid/>
          <w:sz w:val="28"/>
        </w:rPr>
        <w:t xml:space="preserve">аний  сводной росписи </w:t>
      </w:r>
      <w:r w:rsidR="000500C8" w:rsidRPr="00A0222D">
        <w:rPr>
          <w:rFonts w:ascii="Times New Roman" w:hAnsi="Times New Roman"/>
          <w:snapToGrid/>
          <w:sz w:val="28"/>
        </w:rPr>
        <w:t xml:space="preserve"> бюджета</w:t>
      </w:r>
      <w:r w:rsidR="000500C8">
        <w:rPr>
          <w:rFonts w:ascii="Times New Roman" w:hAnsi="Times New Roman"/>
          <w:snapToGrid/>
          <w:sz w:val="28"/>
        </w:rPr>
        <w:t xml:space="preserve"> и других предусмотренных настоящим порядком форм согласно </w:t>
      </w:r>
      <w:r w:rsidR="000500C8">
        <w:rPr>
          <w:rFonts w:ascii="Times New Roman" w:hAnsi="Times New Roman"/>
          <w:snapToGrid/>
          <w:sz w:val="28"/>
        </w:rPr>
        <w:lastRenderedPageBreak/>
        <w:t xml:space="preserve">приложениям к настоящему Порядку </w:t>
      </w:r>
      <w:r w:rsidRPr="00A0222D">
        <w:rPr>
          <w:rFonts w:ascii="Times New Roman" w:hAnsi="Times New Roman"/>
          <w:snapToGrid/>
          <w:sz w:val="28"/>
        </w:rPr>
        <w:t xml:space="preserve">допускается в наименовании </w:t>
      </w:r>
      <w:r w:rsidR="000E316A">
        <w:rPr>
          <w:rFonts w:ascii="Times New Roman" w:hAnsi="Times New Roman"/>
          <w:snapToGrid/>
          <w:sz w:val="28"/>
        </w:rPr>
        <w:t>целевых статей расходов</w:t>
      </w:r>
      <w:r w:rsidRPr="00A0222D">
        <w:rPr>
          <w:rFonts w:ascii="Times New Roman" w:hAnsi="Times New Roman"/>
          <w:snapToGrid/>
          <w:sz w:val="28"/>
        </w:rPr>
        <w:t xml:space="preserve">  приводить </w:t>
      </w:r>
      <w:r w:rsidR="00A0222D" w:rsidRPr="00A0222D">
        <w:rPr>
          <w:rFonts w:ascii="Times New Roman" w:hAnsi="Times New Roman"/>
          <w:snapToGrid/>
          <w:sz w:val="28"/>
        </w:rPr>
        <w:t>с</w:t>
      </w:r>
      <w:r w:rsidRPr="00A0222D">
        <w:rPr>
          <w:rFonts w:ascii="Times New Roman" w:hAnsi="Times New Roman"/>
          <w:snapToGrid/>
          <w:sz w:val="28"/>
        </w:rPr>
        <w:t>окращенные</w:t>
      </w:r>
      <w:r w:rsidR="00730C9F">
        <w:rPr>
          <w:rFonts w:ascii="Times New Roman" w:hAnsi="Times New Roman"/>
          <w:snapToGrid/>
          <w:sz w:val="28"/>
        </w:rPr>
        <w:t xml:space="preserve"> слова и аббревиатуры</w:t>
      </w:r>
      <w:r w:rsidRPr="00A0222D">
        <w:rPr>
          <w:rFonts w:ascii="Times New Roman" w:hAnsi="Times New Roman"/>
          <w:snapToGrid/>
          <w:sz w:val="28"/>
        </w:rPr>
        <w:t>, если у программного продукта, применяемого для ведения сво</w:t>
      </w:r>
      <w:r w:rsidR="00145D30">
        <w:rPr>
          <w:rFonts w:ascii="Times New Roman" w:hAnsi="Times New Roman"/>
          <w:snapToGrid/>
          <w:sz w:val="28"/>
        </w:rPr>
        <w:t xml:space="preserve">дной  росписи и росписи </w:t>
      </w:r>
      <w:r w:rsidR="00730C9F">
        <w:rPr>
          <w:rFonts w:ascii="Times New Roman" w:hAnsi="Times New Roman"/>
          <w:snapToGrid/>
          <w:sz w:val="28"/>
        </w:rPr>
        <w:t xml:space="preserve"> главного </w:t>
      </w:r>
      <w:r w:rsidR="00145D30">
        <w:rPr>
          <w:rFonts w:ascii="Times New Roman" w:hAnsi="Times New Roman"/>
          <w:snapToGrid/>
          <w:sz w:val="28"/>
        </w:rPr>
        <w:t>распорядителя</w:t>
      </w:r>
      <w:r w:rsidRPr="00A0222D">
        <w:rPr>
          <w:rFonts w:ascii="Times New Roman" w:hAnsi="Times New Roman"/>
          <w:snapToGrid/>
          <w:sz w:val="28"/>
        </w:rPr>
        <w:t>,   отсутствует техническая  возможность по отражению пол</w:t>
      </w:r>
      <w:r w:rsidR="000E316A">
        <w:rPr>
          <w:rFonts w:ascii="Times New Roman" w:hAnsi="Times New Roman"/>
          <w:snapToGrid/>
          <w:sz w:val="28"/>
        </w:rPr>
        <w:t>ного наименования целевых статей расходов</w:t>
      </w:r>
      <w:r w:rsidRPr="00A0222D">
        <w:rPr>
          <w:rFonts w:ascii="Times New Roman" w:hAnsi="Times New Roman"/>
          <w:snapToGrid/>
          <w:sz w:val="28"/>
        </w:rPr>
        <w:t>.</w:t>
      </w:r>
      <w:proofErr w:type="gramEnd"/>
      <w:r w:rsidRPr="00A0222D">
        <w:rPr>
          <w:rFonts w:ascii="Times New Roman" w:hAnsi="Times New Roman"/>
          <w:snapToGrid/>
          <w:sz w:val="28"/>
        </w:rPr>
        <w:t xml:space="preserve"> При этом сокращения слов не должны приводить к </w:t>
      </w:r>
      <w:r w:rsidR="0032567D" w:rsidRPr="00A0222D">
        <w:rPr>
          <w:rFonts w:ascii="Times New Roman" w:hAnsi="Times New Roman"/>
          <w:snapToGrid/>
          <w:sz w:val="28"/>
        </w:rPr>
        <w:t>искажению или</w:t>
      </w:r>
      <w:r w:rsidR="000500C8">
        <w:rPr>
          <w:rFonts w:ascii="Times New Roman" w:hAnsi="Times New Roman"/>
          <w:snapToGrid/>
          <w:sz w:val="28"/>
        </w:rPr>
        <w:t xml:space="preserve"> к</w:t>
      </w:r>
      <w:r w:rsidRPr="00A0222D">
        <w:rPr>
          <w:rFonts w:ascii="Times New Roman" w:hAnsi="Times New Roman"/>
          <w:snapToGrid/>
          <w:sz w:val="28"/>
        </w:rPr>
        <w:t xml:space="preserve"> трудности для понимания наименования статьи.</w:t>
      </w:r>
    </w:p>
    <w:p w:rsidR="00C17955" w:rsidRDefault="00C17955" w:rsidP="00C17955">
      <w:pPr>
        <w:pStyle w:val="ConsNormal"/>
        <w:widowControl/>
        <w:ind w:right="-51" w:firstLine="567"/>
        <w:jc w:val="center"/>
        <w:rPr>
          <w:rFonts w:ascii="Times New Roman" w:hAnsi="Times New Roman"/>
          <w:sz w:val="28"/>
        </w:rPr>
      </w:pPr>
    </w:p>
    <w:p w:rsidR="00C17955" w:rsidRDefault="00C17955" w:rsidP="00C17955">
      <w:pPr>
        <w:pStyle w:val="ConsNormal"/>
        <w:widowControl/>
        <w:ind w:right="-51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 w:rsidR="000500C8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. Состав бюджетной росписи, порядок ее составления </w:t>
      </w:r>
    </w:p>
    <w:p w:rsidR="002361AA" w:rsidRDefault="00C17955" w:rsidP="00C17955">
      <w:pPr>
        <w:pStyle w:val="ConsNormal"/>
        <w:widowControl/>
        <w:ind w:right="-51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утверждения </w:t>
      </w:r>
    </w:p>
    <w:p w:rsidR="00B95B73" w:rsidRPr="00C17955" w:rsidRDefault="00B95B73" w:rsidP="00C17955">
      <w:pPr>
        <w:pStyle w:val="ConsNormal"/>
        <w:widowControl/>
        <w:ind w:right="-51" w:firstLine="567"/>
        <w:jc w:val="center"/>
        <w:rPr>
          <w:rFonts w:ascii="Times New Roman" w:hAnsi="Times New Roman"/>
          <w:sz w:val="28"/>
        </w:rPr>
      </w:pPr>
    </w:p>
    <w:p w:rsidR="00C17955" w:rsidRDefault="004A4691" w:rsidP="004A4691">
      <w:pPr>
        <w:jc w:val="both"/>
        <w:rPr>
          <w:sz w:val="28"/>
        </w:rPr>
      </w:pPr>
      <w:r>
        <w:rPr>
          <w:snapToGrid w:val="0"/>
          <w:sz w:val="28"/>
        </w:rPr>
        <w:t xml:space="preserve">          </w:t>
      </w:r>
      <w:r w:rsidR="00B95B73">
        <w:rPr>
          <w:sz w:val="28"/>
        </w:rPr>
        <w:t>14</w:t>
      </w:r>
      <w:r w:rsidR="00903397">
        <w:rPr>
          <w:sz w:val="28"/>
        </w:rPr>
        <w:t>. В</w:t>
      </w:r>
      <w:r w:rsidR="00C17955">
        <w:rPr>
          <w:sz w:val="28"/>
        </w:rPr>
        <w:t xml:space="preserve"> состав бюджетной росписи включаются</w:t>
      </w:r>
      <w:r w:rsidR="00C17955" w:rsidRPr="002C22A1">
        <w:rPr>
          <w:sz w:val="28"/>
        </w:rPr>
        <w:t>:</w:t>
      </w:r>
    </w:p>
    <w:p w:rsidR="00C17955" w:rsidRDefault="00704E6A" w:rsidP="00C17955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="00C17955">
        <w:rPr>
          <w:sz w:val="28"/>
        </w:rPr>
        <w:t xml:space="preserve"> </w:t>
      </w:r>
      <w:r>
        <w:rPr>
          <w:sz w:val="28"/>
        </w:rPr>
        <w:t>р</w:t>
      </w:r>
      <w:r w:rsidR="00125AC0">
        <w:rPr>
          <w:sz w:val="28"/>
        </w:rPr>
        <w:t>оспись расходов</w:t>
      </w:r>
      <w:r w:rsidR="00C17955">
        <w:rPr>
          <w:sz w:val="28"/>
        </w:rPr>
        <w:t xml:space="preserve"> </w:t>
      </w:r>
      <w:r w:rsidR="00086D64">
        <w:rPr>
          <w:sz w:val="28"/>
        </w:rPr>
        <w:t xml:space="preserve">главного </w:t>
      </w:r>
      <w:r w:rsidR="00C17955">
        <w:rPr>
          <w:sz w:val="28"/>
        </w:rPr>
        <w:t xml:space="preserve">распорядителя на текущий </w:t>
      </w:r>
      <w:r w:rsidR="00125AC0">
        <w:rPr>
          <w:sz w:val="28"/>
        </w:rPr>
        <w:t>финансовый год</w:t>
      </w:r>
      <w:r w:rsidR="00C17955">
        <w:rPr>
          <w:sz w:val="28"/>
        </w:rPr>
        <w:t xml:space="preserve"> в </w:t>
      </w:r>
      <w:r w:rsidR="0032567D">
        <w:rPr>
          <w:sz w:val="28"/>
        </w:rPr>
        <w:t>разрезе распорядителей</w:t>
      </w:r>
      <w:r w:rsidR="00125AC0">
        <w:rPr>
          <w:sz w:val="28"/>
        </w:rPr>
        <w:t xml:space="preserve"> </w:t>
      </w:r>
      <w:r w:rsidR="00B95B73">
        <w:rPr>
          <w:sz w:val="28"/>
        </w:rPr>
        <w:t>(</w:t>
      </w:r>
      <w:r w:rsidR="00125AC0">
        <w:rPr>
          <w:sz w:val="28"/>
        </w:rPr>
        <w:t>получателей</w:t>
      </w:r>
      <w:r w:rsidR="00B95B73">
        <w:rPr>
          <w:sz w:val="28"/>
        </w:rPr>
        <w:t>)</w:t>
      </w:r>
      <w:r w:rsidR="00125AC0">
        <w:rPr>
          <w:sz w:val="28"/>
        </w:rPr>
        <w:t xml:space="preserve"> </w:t>
      </w:r>
      <w:r w:rsidR="0032567D">
        <w:rPr>
          <w:sz w:val="28"/>
        </w:rPr>
        <w:t>средств местного</w:t>
      </w:r>
      <w:r w:rsidR="00B95B73">
        <w:rPr>
          <w:sz w:val="28"/>
        </w:rPr>
        <w:t xml:space="preserve"> </w:t>
      </w:r>
      <w:r w:rsidR="00125AC0">
        <w:rPr>
          <w:sz w:val="28"/>
        </w:rPr>
        <w:t xml:space="preserve">бюджета, </w:t>
      </w:r>
      <w:r w:rsidR="00C17955">
        <w:rPr>
          <w:sz w:val="28"/>
        </w:rPr>
        <w:t xml:space="preserve">по форме согласно приложению </w:t>
      </w:r>
      <w:r w:rsidR="00C17955" w:rsidRPr="00A0222D">
        <w:rPr>
          <w:sz w:val="28"/>
        </w:rPr>
        <w:t>№ 1</w:t>
      </w:r>
      <w:r w:rsidR="00C80C30">
        <w:rPr>
          <w:sz w:val="28"/>
        </w:rPr>
        <w:t>2</w:t>
      </w:r>
      <w:r w:rsidR="00C17955">
        <w:rPr>
          <w:sz w:val="28"/>
        </w:rPr>
        <w:t xml:space="preserve"> к настоящему Порядку</w:t>
      </w:r>
      <w:r>
        <w:rPr>
          <w:sz w:val="28"/>
        </w:rPr>
        <w:t>;</w:t>
      </w:r>
      <w:r w:rsidR="005A63B7">
        <w:rPr>
          <w:sz w:val="28"/>
        </w:rPr>
        <w:t xml:space="preserve"> </w:t>
      </w:r>
    </w:p>
    <w:p w:rsidR="00C17955" w:rsidRPr="002C22A1" w:rsidRDefault="00704E6A" w:rsidP="00C17955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="00A0222D">
        <w:rPr>
          <w:sz w:val="28"/>
        </w:rPr>
        <w:t xml:space="preserve"> </w:t>
      </w:r>
      <w:r>
        <w:rPr>
          <w:sz w:val="28"/>
        </w:rPr>
        <w:t>р</w:t>
      </w:r>
      <w:r w:rsidR="00C17955">
        <w:rPr>
          <w:sz w:val="28"/>
        </w:rPr>
        <w:t xml:space="preserve">оспись </w:t>
      </w:r>
      <w:proofErr w:type="gramStart"/>
      <w:r w:rsidR="00C17955">
        <w:rPr>
          <w:sz w:val="28"/>
        </w:rPr>
        <w:t>источников фи</w:t>
      </w:r>
      <w:r w:rsidR="00125AC0">
        <w:rPr>
          <w:sz w:val="28"/>
        </w:rPr>
        <w:t>нансирования дефицита</w:t>
      </w:r>
      <w:r w:rsidR="00C17955">
        <w:rPr>
          <w:sz w:val="28"/>
        </w:rPr>
        <w:t xml:space="preserve"> бюджета главного администратора источников финанс</w:t>
      </w:r>
      <w:r w:rsidR="00125AC0">
        <w:rPr>
          <w:sz w:val="28"/>
        </w:rPr>
        <w:t>ирования дефицита</w:t>
      </w:r>
      <w:proofErr w:type="gramEnd"/>
      <w:r w:rsidR="00125AC0">
        <w:rPr>
          <w:sz w:val="28"/>
        </w:rPr>
        <w:t xml:space="preserve"> на текущий финансовый год</w:t>
      </w:r>
      <w:r w:rsidR="00C17955">
        <w:rPr>
          <w:sz w:val="28"/>
        </w:rPr>
        <w:t xml:space="preserve"> по форме согласно приложению </w:t>
      </w:r>
      <w:r w:rsidR="000A0043" w:rsidRPr="00553774">
        <w:rPr>
          <w:sz w:val="28"/>
        </w:rPr>
        <w:t>№ 1</w:t>
      </w:r>
      <w:r w:rsidR="00C80C30">
        <w:rPr>
          <w:sz w:val="28"/>
        </w:rPr>
        <w:t>3</w:t>
      </w:r>
      <w:r w:rsidR="00C17955">
        <w:rPr>
          <w:sz w:val="28"/>
        </w:rPr>
        <w:t xml:space="preserve"> к настоящему Порядку.</w:t>
      </w:r>
    </w:p>
    <w:p w:rsidR="00333BCF" w:rsidRDefault="00226E2F" w:rsidP="00473656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B95B73">
        <w:rPr>
          <w:sz w:val="28"/>
        </w:rPr>
        <w:t>15</w:t>
      </w:r>
      <w:r w:rsidR="00C17955">
        <w:rPr>
          <w:sz w:val="28"/>
        </w:rPr>
        <w:t xml:space="preserve">. </w:t>
      </w:r>
      <w:r w:rsidR="00333BCF">
        <w:rPr>
          <w:sz w:val="28"/>
        </w:rPr>
        <w:t>Бюджетна</w:t>
      </w:r>
      <w:r w:rsidR="00C17955" w:rsidRPr="00664340">
        <w:rPr>
          <w:sz w:val="28"/>
        </w:rPr>
        <w:t>я роспись составляется и утверждается</w:t>
      </w:r>
      <w:r w:rsidR="00086D64">
        <w:rPr>
          <w:sz w:val="28"/>
        </w:rPr>
        <w:t xml:space="preserve"> главным</w:t>
      </w:r>
      <w:r w:rsidR="00333BCF">
        <w:rPr>
          <w:sz w:val="28"/>
        </w:rPr>
        <w:t xml:space="preserve"> распорядителем (главным администратором источников</w:t>
      </w:r>
      <w:r w:rsidR="009A6ED2">
        <w:rPr>
          <w:sz w:val="28"/>
        </w:rPr>
        <w:t xml:space="preserve"> финансирования </w:t>
      </w:r>
      <w:r w:rsidR="009A6ED2" w:rsidRPr="009A6ED2">
        <w:rPr>
          <w:sz w:val="28"/>
          <w:szCs w:val="28"/>
        </w:rPr>
        <w:t>дефицита</w:t>
      </w:r>
      <w:r w:rsidR="000A0043" w:rsidRPr="009A6ED2">
        <w:rPr>
          <w:sz w:val="28"/>
          <w:szCs w:val="28"/>
        </w:rPr>
        <w:t>) в соответствии с показателями</w:t>
      </w:r>
      <w:r w:rsidR="005A63B7" w:rsidRPr="009A6ED2">
        <w:rPr>
          <w:sz w:val="28"/>
          <w:szCs w:val="28"/>
        </w:rPr>
        <w:t xml:space="preserve">, доведенными </w:t>
      </w:r>
      <w:r w:rsidR="00553774" w:rsidRPr="009A6ED2">
        <w:rPr>
          <w:sz w:val="28"/>
          <w:szCs w:val="28"/>
        </w:rPr>
        <w:t>н</w:t>
      </w:r>
      <w:r w:rsidR="00125AC0">
        <w:rPr>
          <w:sz w:val="28"/>
          <w:szCs w:val="28"/>
        </w:rPr>
        <w:t>а основании утвержденного решения</w:t>
      </w:r>
      <w:r w:rsidR="009A6ED2" w:rsidRPr="009A6ED2">
        <w:rPr>
          <w:sz w:val="28"/>
          <w:szCs w:val="28"/>
        </w:rPr>
        <w:t xml:space="preserve"> о бюджете</w:t>
      </w:r>
      <w:r w:rsidR="005A63B7" w:rsidRPr="009A6ED2">
        <w:rPr>
          <w:sz w:val="28"/>
          <w:szCs w:val="28"/>
        </w:rPr>
        <w:t>.</w:t>
      </w:r>
    </w:p>
    <w:p w:rsidR="000D74CA" w:rsidRPr="009A6ED2" w:rsidRDefault="000D74CA" w:rsidP="00473656">
      <w:pPr>
        <w:ind w:firstLine="567"/>
        <w:jc w:val="both"/>
        <w:rPr>
          <w:sz w:val="28"/>
          <w:szCs w:val="28"/>
        </w:rPr>
      </w:pPr>
      <w:r w:rsidRPr="0092731C">
        <w:rPr>
          <w:sz w:val="28"/>
          <w:szCs w:val="28"/>
        </w:rPr>
        <w:t xml:space="preserve">В бюджетных росписях главные распорядители (распорядители) осуществляют детализацию показателей </w:t>
      </w:r>
      <w:r w:rsidRPr="0074340F">
        <w:rPr>
          <w:sz w:val="28"/>
          <w:szCs w:val="28"/>
        </w:rPr>
        <w:t>по кодам э</w:t>
      </w:r>
      <w:r w:rsidR="003C5518">
        <w:rPr>
          <w:sz w:val="28"/>
          <w:szCs w:val="28"/>
        </w:rPr>
        <w:t>лементов видов расходов,</w:t>
      </w:r>
      <w:r w:rsidRPr="00FA07F7">
        <w:rPr>
          <w:sz w:val="28"/>
          <w:szCs w:val="28"/>
        </w:rPr>
        <w:t xml:space="preserve"> дополнительной классификации расходов</w:t>
      </w:r>
      <w:r>
        <w:rPr>
          <w:sz w:val="28"/>
          <w:szCs w:val="28"/>
        </w:rPr>
        <w:t>.</w:t>
      </w:r>
    </w:p>
    <w:p w:rsidR="00C17955" w:rsidRPr="009A6ED2" w:rsidRDefault="00C17955" w:rsidP="000A0043">
      <w:pPr>
        <w:pStyle w:val="a6"/>
        <w:ind w:firstLine="567"/>
        <w:rPr>
          <w:szCs w:val="28"/>
        </w:rPr>
      </w:pPr>
      <w:r w:rsidRPr="009A6ED2">
        <w:rPr>
          <w:szCs w:val="28"/>
        </w:rPr>
        <w:tab/>
      </w:r>
      <w:r w:rsidR="00125AC0">
        <w:rPr>
          <w:szCs w:val="28"/>
        </w:rPr>
        <w:t>1</w:t>
      </w:r>
      <w:r w:rsidR="00B95B73">
        <w:rPr>
          <w:szCs w:val="28"/>
        </w:rPr>
        <w:t>6</w:t>
      </w:r>
      <w:r w:rsidR="000054A3" w:rsidRPr="009A6ED2">
        <w:rPr>
          <w:szCs w:val="28"/>
        </w:rPr>
        <w:t xml:space="preserve">. </w:t>
      </w:r>
      <w:r w:rsidRPr="009A6ED2">
        <w:rPr>
          <w:szCs w:val="28"/>
        </w:rPr>
        <w:t xml:space="preserve">Экземпляр утвержденной </w:t>
      </w:r>
      <w:r w:rsidR="00333BCF" w:rsidRPr="009A6ED2">
        <w:rPr>
          <w:szCs w:val="28"/>
        </w:rPr>
        <w:t xml:space="preserve">бюджетной </w:t>
      </w:r>
      <w:r w:rsidRPr="009A6ED2">
        <w:rPr>
          <w:szCs w:val="28"/>
        </w:rPr>
        <w:t>росписи направляется для сведения в</w:t>
      </w:r>
      <w:r w:rsidR="00125AC0">
        <w:rPr>
          <w:szCs w:val="28"/>
        </w:rPr>
        <w:t xml:space="preserve"> </w:t>
      </w:r>
      <w:r w:rsidR="0032567D">
        <w:rPr>
          <w:szCs w:val="28"/>
        </w:rPr>
        <w:t>администрацию</w:t>
      </w:r>
      <w:r w:rsidRPr="009A6ED2">
        <w:rPr>
          <w:szCs w:val="28"/>
        </w:rPr>
        <w:t>.</w:t>
      </w:r>
    </w:p>
    <w:p w:rsidR="00C17955" w:rsidRDefault="00C17955" w:rsidP="002361AA">
      <w:pPr>
        <w:pStyle w:val="ConsNormal"/>
        <w:widowControl/>
        <w:ind w:right="-51"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401B0" w:rsidRPr="009A6ED2" w:rsidRDefault="000401B0" w:rsidP="002361AA">
      <w:pPr>
        <w:pStyle w:val="ConsNormal"/>
        <w:widowControl/>
        <w:ind w:right="-51"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33BCF" w:rsidRDefault="00333BCF" w:rsidP="00333BCF">
      <w:pPr>
        <w:pStyle w:val="ConsNormal"/>
        <w:widowControl/>
        <w:ind w:right="-51" w:firstLine="708"/>
        <w:jc w:val="center"/>
        <w:rPr>
          <w:rFonts w:ascii="Times New Roman" w:hAnsi="Times New Roman"/>
          <w:sz w:val="28"/>
        </w:rPr>
      </w:pPr>
      <w:r w:rsidRPr="00333BCF">
        <w:rPr>
          <w:rFonts w:ascii="Times New Roman" w:hAnsi="Times New Roman"/>
          <w:sz w:val="28"/>
          <w:lang w:val="en-US"/>
        </w:rPr>
        <w:t>V</w:t>
      </w:r>
      <w:r w:rsidR="00E8779B">
        <w:rPr>
          <w:rFonts w:ascii="Times New Roman" w:hAnsi="Times New Roman"/>
          <w:sz w:val="28"/>
          <w:lang w:val="en-US"/>
        </w:rPr>
        <w:t>I</w:t>
      </w:r>
      <w:r w:rsidR="009A6ED2">
        <w:rPr>
          <w:rFonts w:ascii="Times New Roman" w:hAnsi="Times New Roman"/>
          <w:sz w:val="28"/>
          <w:lang w:val="en-US"/>
        </w:rPr>
        <w:t>I</w:t>
      </w:r>
      <w:r w:rsidRPr="00333BC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Доведение</w:t>
      </w:r>
      <w:r w:rsidR="00D6545C">
        <w:rPr>
          <w:rFonts w:ascii="Times New Roman" w:hAnsi="Times New Roman"/>
          <w:sz w:val="28"/>
        </w:rPr>
        <w:t xml:space="preserve"> </w:t>
      </w:r>
      <w:r w:rsidR="0032567D">
        <w:rPr>
          <w:rFonts w:ascii="Times New Roman" w:hAnsi="Times New Roman"/>
          <w:sz w:val="28"/>
        </w:rPr>
        <w:t>показателей бюджетной</w:t>
      </w:r>
      <w:r>
        <w:rPr>
          <w:rFonts w:ascii="Times New Roman" w:hAnsi="Times New Roman"/>
          <w:sz w:val="28"/>
        </w:rPr>
        <w:t xml:space="preserve"> росписи, лимитов бюджетных </w:t>
      </w:r>
    </w:p>
    <w:p w:rsidR="00C17955" w:rsidRPr="00333BCF" w:rsidRDefault="00333BCF" w:rsidP="00333BCF">
      <w:pPr>
        <w:pStyle w:val="ConsNormal"/>
        <w:widowControl/>
        <w:ind w:right="-51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обязательств </w:t>
      </w:r>
      <w:r w:rsidR="009A6ED2">
        <w:rPr>
          <w:rFonts w:ascii="Times New Roman" w:hAnsi="Times New Roman"/>
          <w:sz w:val="28"/>
        </w:rPr>
        <w:t xml:space="preserve"> и </w:t>
      </w:r>
      <w:proofErr w:type="spellStart"/>
      <w:r w:rsidR="009A6ED2">
        <w:rPr>
          <w:rFonts w:ascii="Times New Roman" w:hAnsi="Times New Roman"/>
          <w:sz w:val="28"/>
        </w:rPr>
        <w:t>нелимитируемых</w:t>
      </w:r>
      <w:proofErr w:type="spellEnd"/>
      <w:r w:rsidR="009A6ED2">
        <w:rPr>
          <w:rFonts w:ascii="Times New Roman" w:hAnsi="Times New Roman"/>
          <w:sz w:val="28"/>
        </w:rPr>
        <w:t xml:space="preserve"> ассигнований </w:t>
      </w:r>
      <w:r w:rsidR="005752AC">
        <w:rPr>
          <w:rFonts w:ascii="Times New Roman" w:hAnsi="Times New Roman"/>
          <w:sz w:val="28"/>
        </w:rPr>
        <w:t xml:space="preserve"> </w:t>
      </w:r>
      <w:r w:rsidR="00125AC0">
        <w:rPr>
          <w:rFonts w:ascii="Times New Roman" w:hAnsi="Times New Roman"/>
          <w:sz w:val="28"/>
        </w:rPr>
        <w:t xml:space="preserve">до </w:t>
      </w:r>
      <w:r w:rsidR="00E33ABC">
        <w:rPr>
          <w:rFonts w:ascii="Times New Roman" w:hAnsi="Times New Roman"/>
          <w:sz w:val="28"/>
        </w:rPr>
        <w:t>распорядителей (</w:t>
      </w:r>
      <w:r w:rsidR="00125AC0">
        <w:rPr>
          <w:rFonts w:ascii="Times New Roman" w:hAnsi="Times New Roman"/>
          <w:sz w:val="28"/>
        </w:rPr>
        <w:t>получателей</w:t>
      </w:r>
      <w:r w:rsidR="00E33ABC">
        <w:rPr>
          <w:rFonts w:ascii="Times New Roman" w:hAnsi="Times New Roman"/>
          <w:sz w:val="28"/>
        </w:rPr>
        <w:t>)</w:t>
      </w:r>
      <w:r w:rsidR="00125AC0">
        <w:rPr>
          <w:rFonts w:ascii="Times New Roman" w:hAnsi="Times New Roman"/>
          <w:sz w:val="28"/>
        </w:rPr>
        <w:t xml:space="preserve"> средств </w:t>
      </w:r>
      <w:r>
        <w:rPr>
          <w:rFonts w:ascii="Times New Roman" w:hAnsi="Times New Roman"/>
          <w:sz w:val="28"/>
        </w:rPr>
        <w:t xml:space="preserve"> бюджета </w:t>
      </w:r>
    </w:p>
    <w:p w:rsidR="00C17955" w:rsidRDefault="00C17955" w:rsidP="002361AA">
      <w:pPr>
        <w:pStyle w:val="ConsNormal"/>
        <w:widowControl/>
        <w:ind w:right="-51" w:firstLine="708"/>
        <w:jc w:val="both"/>
        <w:rPr>
          <w:rFonts w:ascii="Times New Roman" w:hAnsi="Times New Roman"/>
          <w:sz w:val="28"/>
          <w:highlight w:val="yellow"/>
        </w:rPr>
      </w:pPr>
    </w:p>
    <w:p w:rsidR="000675CA" w:rsidRDefault="00205B5A" w:rsidP="000675CA">
      <w:pPr>
        <w:pStyle w:val="ConsNormal"/>
        <w:widowControl/>
        <w:ind w:right="-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33BCF" w:rsidRPr="000675CA">
        <w:rPr>
          <w:rFonts w:ascii="Times New Roman" w:hAnsi="Times New Roman"/>
          <w:sz w:val="28"/>
          <w:szCs w:val="28"/>
        </w:rPr>
        <w:t xml:space="preserve">. </w:t>
      </w:r>
      <w:r w:rsidR="004035B3">
        <w:rPr>
          <w:rFonts w:ascii="Times New Roman" w:hAnsi="Times New Roman"/>
          <w:sz w:val="28"/>
          <w:szCs w:val="28"/>
        </w:rPr>
        <w:t>Главные р</w:t>
      </w:r>
      <w:r w:rsidR="006D3F72">
        <w:rPr>
          <w:rFonts w:ascii="Times New Roman" w:hAnsi="Times New Roman"/>
          <w:sz w:val="28"/>
          <w:szCs w:val="28"/>
        </w:rPr>
        <w:t xml:space="preserve">аспорядители </w:t>
      </w:r>
      <w:r w:rsidR="004341AF" w:rsidRPr="000675CA">
        <w:rPr>
          <w:rFonts w:ascii="Times New Roman" w:hAnsi="Times New Roman"/>
          <w:sz w:val="28"/>
          <w:szCs w:val="28"/>
        </w:rPr>
        <w:t xml:space="preserve">доводят </w:t>
      </w:r>
      <w:r w:rsidR="00E8779B" w:rsidRPr="000675CA">
        <w:rPr>
          <w:rFonts w:ascii="Times New Roman" w:hAnsi="Times New Roman"/>
          <w:sz w:val="28"/>
          <w:szCs w:val="28"/>
        </w:rPr>
        <w:t xml:space="preserve">показатели бюджетной росписи </w:t>
      </w:r>
      <w:r w:rsidR="004341AF" w:rsidRPr="000675CA">
        <w:rPr>
          <w:rFonts w:ascii="Times New Roman" w:hAnsi="Times New Roman"/>
          <w:sz w:val="28"/>
          <w:szCs w:val="28"/>
        </w:rPr>
        <w:t xml:space="preserve">до соответствующих </w:t>
      </w:r>
      <w:r w:rsidR="0032567D" w:rsidRPr="000675CA">
        <w:rPr>
          <w:rFonts w:ascii="Times New Roman" w:hAnsi="Times New Roman"/>
          <w:sz w:val="28"/>
          <w:szCs w:val="28"/>
        </w:rPr>
        <w:t>п</w:t>
      </w:r>
      <w:r w:rsidR="0032567D">
        <w:rPr>
          <w:rFonts w:ascii="Times New Roman" w:hAnsi="Times New Roman"/>
          <w:sz w:val="28"/>
          <w:szCs w:val="28"/>
        </w:rPr>
        <w:t>одведомственных распорядителей</w:t>
      </w:r>
      <w:r w:rsidR="00B4662C">
        <w:rPr>
          <w:rFonts w:ascii="Times New Roman" w:hAnsi="Times New Roman"/>
          <w:sz w:val="28"/>
          <w:szCs w:val="28"/>
        </w:rPr>
        <w:t xml:space="preserve"> (</w:t>
      </w:r>
      <w:r w:rsidR="000B6048">
        <w:rPr>
          <w:rFonts w:ascii="Times New Roman" w:hAnsi="Times New Roman"/>
          <w:sz w:val="28"/>
          <w:szCs w:val="28"/>
        </w:rPr>
        <w:t>получателей</w:t>
      </w:r>
      <w:r w:rsidR="00B4662C">
        <w:rPr>
          <w:rFonts w:ascii="Times New Roman" w:hAnsi="Times New Roman"/>
          <w:sz w:val="28"/>
          <w:szCs w:val="28"/>
        </w:rPr>
        <w:t>)</w:t>
      </w:r>
      <w:r w:rsidR="004341AF" w:rsidRPr="000675CA">
        <w:rPr>
          <w:rFonts w:ascii="Times New Roman" w:hAnsi="Times New Roman"/>
          <w:sz w:val="28"/>
          <w:szCs w:val="28"/>
        </w:rPr>
        <w:t xml:space="preserve"> </w:t>
      </w:r>
      <w:r w:rsidR="000675CA" w:rsidRPr="000675CA">
        <w:rPr>
          <w:rFonts w:ascii="Times New Roman" w:hAnsi="Times New Roman"/>
          <w:sz w:val="28"/>
          <w:szCs w:val="28"/>
        </w:rPr>
        <w:t xml:space="preserve">до начала финансового года </w:t>
      </w:r>
      <w:r w:rsidR="004341AF" w:rsidRPr="000675CA">
        <w:rPr>
          <w:rFonts w:ascii="Times New Roman" w:hAnsi="Times New Roman"/>
          <w:sz w:val="28"/>
          <w:szCs w:val="28"/>
        </w:rPr>
        <w:t xml:space="preserve">за исключением случаев, предусмотренных статьями 190 и 191 Бюджетного кодекса Российской </w:t>
      </w:r>
      <w:r w:rsidR="0032567D" w:rsidRPr="000675CA">
        <w:rPr>
          <w:rFonts w:ascii="Times New Roman" w:hAnsi="Times New Roman"/>
          <w:sz w:val="28"/>
          <w:szCs w:val="28"/>
        </w:rPr>
        <w:t>Федерации, на</w:t>
      </w:r>
      <w:r w:rsidR="00150050" w:rsidRPr="000675CA">
        <w:rPr>
          <w:rFonts w:ascii="Times New Roman" w:hAnsi="Times New Roman"/>
          <w:sz w:val="28"/>
          <w:szCs w:val="28"/>
        </w:rPr>
        <w:t xml:space="preserve"> основании доведенных показателей сводной росписи </w:t>
      </w:r>
      <w:r w:rsidR="0032567D" w:rsidRPr="000675CA">
        <w:rPr>
          <w:rFonts w:ascii="Times New Roman" w:hAnsi="Times New Roman"/>
          <w:sz w:val="28"/>
          <w:szCs w:val="28"/>
        </w:rPr>
        <w:t>уведомления</w:t>
      </w:r>
      <w:r w:rsidR="0032567D">
        <w:rPr>
          <w:rFonts w:ascii="Times New Roman" w:hAnsi="Times New Roman"/>
          <w:sz w:val="28"/>
          <w:szCs w:val="28"/>
        </w:rPr>
        <w:t>ми</w:t>
      </w:r>
      <w:r w:rsidR="0032567D" w:rsidRPr="000675CA">
        <w:rPr>
          <w:rFonts w:ascii="Times New Roman" w:hAnsi="Times New Roman"/>
          <w:sz w:val="28"/>
          <w:szCs w:val="28"/>
        </w:rPr>
        <w:t xml:space="preserve"> о</w:t>
      </w:r>
      <w:r w:rsidR="00150050" w:rsidRPr="000675CA">
        <w:rPr>
          <w:rFonts w:ascii="Times New Roman" w:hAnsi="Times New Roman"/>
          <w:sz w:val="28"/>
          <w:szCs w:val="28"/>
        </w:rPr>
        <w:t xml:space="preserve"> бюдже</w:t>
      </w:r>
      <w:r w:rsidR="00B4662C">
        <w:rPr>
          <w:rFonts w:ascii="Times New Roman" w:hAnsi="Times New Roman"/>
          <w:sz w:val="28"/>
          <w:szCs w:val="28"/>
        </w:rPr>
        <w:t>тных ассигнованиях</w:t>
      </w:r>
      <w:r w:rsidR="00150050" w:rsidRPr="000675CA">
        <w:rPr>
          <w:rFonts w:ascii="Times New Roman" w:hAnsi="Times New Roman"/>
          <w:sz w:val="28"/>
          <w:szCs w:val="28"/>
        </w:rPr>
        <w:t xml:space="preserve"> в разрезе</w:t>
      </w:r>
      <w:r w:rsidR="000675CA">
        <w:rPr>
          <w:rFonts w:ascii="Times New Roman" w:hAnsi="Times New Roman"/>
          <w:sz w:val="28"/>
          <w:szCs w:val="28"/>
        </w:rPr>
        <w:t>:</w:t>
      </w:r>
    </w:p>
    <w:p w:rsidR="000675CA" w:rsidRDefault="000675CA" w:rsidP="000675CA">
      <w:pPr>
        <w:pStyle w:val="ConsNormal"/>
        <w:widowControl/>
        <w:ind w:right="-5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</w:t>
      </w:r>
      <w:r w:rsidR="00150050" w:rsidRPr="000675CA">
        <w:rPr>
          <w:rFonts w:ascii="Times New Roman" w:hAnsi="Times New Roman"/>
          <w:sz w:val="28"/>
          <w:szCs w:val="28"/>
        </w:rPr>
        <w:t xml:space="preserve"> классификации расходов бюджета (раздел, подраздел, целевая статья,</w:t>
      </w:r>
      <w:r w:rsidR="00E355A2">
        <w:rPr>
          <w:rFonts w:ascii="Times New Roman" w:hAnsi="Times New Roman"/>
          <w:sz w:val="28"/>
          <w:szCs w:val="28"/>
        </w:rPr>
        <w:t xml:space="preserve"> группа, подгруппа, элемент</w:t>
      </w:r>
      <w:r w:rsidR="00150050" w:rsidRPr="000675CA">
        <w:rPr>
          <w:rFonts w:ascii="Times New Roman" w:hAnsi="Times New Roman"/>
          <w:sz w:val="28"/>
          <w:szCs w:val="28"/>
        </w:rPr>
        <w:t xml:space="preserve"> вид</w:t>
      </w:r>
      <w:r w:rsidR="00E355A2">
        <w:rPr>
          <w:rFonts w:ascii="Times New Roman" w:hAnsi="Times New Roman"/>
          <w:sz w:val="28"/>
          <w:szCs w:val="28"/>
        </w:rPr>
        <w:t>а</w:t>
      </w:r>
      <w:r w:rsidR="003C5518">
        <w:rPr>
          <w:rFonts w:ascii="Times New Roman" w:hAnsi="Times New Roman"/>
          <w:sz w:val="28"/>
          <w:szCs w:val="28"/>
        </w:rPr>
        <w:t xml:space="preserve"> расходов</w:t>
      </w:r>
      <w:r w:rsidR="000C4E5D">
        <w:rPr>
          <w:rFonts w:ascii="Times New Roman" w:hAnsi="Times New Roman"/>
          <w:sz w:val="28"/>
          <w:szCs w:val="28"/>
        </w:rPr>
        <w:t>) по форме приложения № 1</w:t>
      </w:r>
      <w:r w:rsidR="005F16A4">
        <w:rPr>
          <w:rFonts w:ascii="Times New Roman" w:hAnsi="Times New Roman"/>
          <w:sz w:val="28"/>
          <w:szCs w:val="28"/>
        </w:rPr>
        <w:t>4</w:t>
      </w:r>
      <w:r w:rsidR="00150050" w:rsidRPr="000675CA">
        <w:rPr>
          <w:rFonts w:ascii="Times New Roman" w:hAnsi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50050" w:rsidRPr="000675CA" w:rsidRDefault="000675CA" w:rsidP="000675CA">
      <w:pPr>
        <w:pStyle w:val="ConsNormal"/>
        <w:widowControl/>
        <w:ind w:right="-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21744">
        <w:rPr>
          <w:rFonts w:ascii="Times New Roman" w:hAnsi="Times New Roman"/>
          <w:sz w:val="28"/>
          <w:szCs w:val="28"/>
        </w:rPr>
        <w:t xml:space="preserve"> </w:t>
      </w:r>
      <w:r w:rsidR="00150050" w:rsidRPr="000675CA">
        <w:rPr>
          <w:rFonts w:ascii="Times New Roman" w:hAnsi="Times New Roman"/>
          <w:sz w:val="28"/>
          <w:szCs w:val="28"/>
        </w:rPr>
        <w:t>классификации расходов бюджета (раздел, под</w:t>
      </w:r>
      <w:r w:rsidR="000C4E5D">
        <w:rPr>
          <w:rFonts w:ascii="Times New Roman" w:hAnsi="Times New Roman"/>
          <w:sz w:val="28"/>
          <w:szCs w:val="28"/>
        </w:rPr>
        <w:t>раздел) по форме прило</w:t>
      </w:r>
      <w:r w:rsidR="004249A9">
        <w:rPr>
          <w:rFonts w:ascii="Times New Roman" w:hAnsi="Times New Roman"/>
          <w:sz w:val="28"/>
          <w:szCs w:val="28"/>
        </w:rPr>
        <w:t>жения № 1</w:t>
      </w:r>
      <w:r w:rsidR="005F16A4">
        <w:rPr>
          <w:rFonts w:ascii="Times New Roman" w:hAnsi="Times New Roman"/>
          <w:sz w:val="28"/>
          <w:szCs w:val="28"/>
        </w:rPr>
        <w:t>5</w:t>
      </w:r>
      <w:r w:rsidR="004249A9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150050" w:rsidRPr="000675CA">
        <w:rPr>
          <w:rFonts w:ascii="Times New Roman" w:hAnsi="Times New Roman"/>
          <w:sz w:val="28"/>
          <w:szCs w:val="28"/>
        </w:rPr>
        <w:t>;</w:t>
      </w:r>
    </w:p>
    <w:p w:rsidR="00150050" w:rsidRPr="000675CA" w:rsidRDefault="000675CA" w:rsidP="00150050">
      <w:pPr>
        <w:pStyle w:val="a6"/>
        <w:ind w:firstLine="567"/>
        <w:rPr>
          <w:szCs w:val="28"/>
        </w:rPr>
      </w:pPr>
      <w:r>
        <w:rPr>
          <w:szCs w:val="28"/>
        </w:rPr>
        <w:lastRenderedPageBreak/>
        <w:t xml:space="preserve">Уведомления о бюджетных ассигнованиях подписываются руководителем </w:t>
      </w:r>
      <w:r w:rsidR="006D3F72">
        <w:rPr>
          <w:szCs w:val="28"/>
        </w:rPr>
        <w:t xml:space="preserve">(уполномоченным лицом) </w:t>
      </w:r>
      <w:r w:rsidR="004035B3">
        <w:rPr>
          <w:szCs w:val="28"/>
        </w:rPr>
        <w:t xml:space="preserve">главного </w:t>
      </w:r>
      <w:r w:rsidR="006D3F72">
        <w:rPr>
          <w:szCs w:val="28"/>
        </w:rPr>
        <w:t>распорядителя</w:t>
      </w:r>
      <w:r w:rsidR="00E355A2">
        <w:rPr>
          <w:szCs w:val="28"/>
        </w:rPr>
        <w:t xml:space="preserve"> (распорядителя)</w:t>
      </w:r>
      <w:r>
        <w:rPr>
          <w:szCs w:val="28"/>
        </w:rPr>
        <w:t xml:space="preserve"> </w:t>
      </w:r>
      <w:r w:rsidR="0032567D">
        <w:rPr>
          <w:szCs w:val="28"/>
        </w:rPr>
        <w:t>и дополнительно</w:t>
      </w:r>
      <w:r w:rsidRPr="000675CA">
        <w:rPr>
          <w:szCs w:val="28"/>
        </w:rPr>
        <w:t xml:space="preserve"> скрепл</w:t>
      </w:r>
      <w:r>
        <w:rPr>
          <w:szCs w:val="28"/>
        </w:rPr>
        <w:t xml:space="preserve">яются </w:t>
      </w:r>
      <w:r w:rsidR="006D3F72">
        <w:rPr>
          <w:szCs w:val="28"/>
        </w:rPr>
        <w:t xml:space="preserve">печатью соответствующего </w:t>
      </w:r>
      <w:r w:rsidR="004035B3">
        <w:rPr>
          <w:szCs w:val="28"/>
        </w:rPr>
        <w:t xml:space="preserve">главного </w:t>
      </w:r>
      <w:r w:rsidR="006D3F72">
        <w:rPr>
          <w:szCs w:val="28"/>
        </w:rPr>
        <w:t>распорядителя</w:t>
      </w:r>
      <w:r w:rsidR="00E355A2">
        <w:rPr>
          <w:szCs w:val="28"/>
        </w:rPr>
        <w:t xml:space="preserve"> (распорядителя)</w:t>
      </w:r>
      <w:r>
        <w:rPr>
          <w:szCs w:val="28"/>
        </w:rPr>
        <w:t>.</w:t>
      </w:r>
    </w:p>
    <w:p w:rsidR="00186DDB" w:rsidRPr="005D4858" w:rsidRDefault="006D3F72" w:rsidP="00186DDB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Уведомления </w:t>
      </w:r>
      <w:r w:rsidR="00186DDB" w:rsidRPr="005D4858">
        <w:rPr>
          <w:rFonts w:ascii="Times New Roman" w:hAnsi="Times New Roman"/>
          <w:sz w:val="28"/>
        </w:rPr>
        <w:t>о бюджетных ассигн</w:t>
      </w:r>
      <w:r>
        <w:rPr>
          <w:rFonts w:ascii="Times New Roman" w:hAnsi="Times New Roman"/>
          <w:sz w:val="28"/>
        </w:rPr>
        <w:t xml:space="preserve">ованиях </w:t>
      </w:r>
      <w:r w:rsidR="0032567D">
        <w:rPr>
          <w:rFonts w:ascii="Times New Roman" w:hAnsi="Times New Roman"/>
          <w:sz w:val="28"/>
        </w:rPr>
        <w:t xml:space="preserve">оформляются </w:t>
      </w:r>
      <w:r w:rsidR="0032567D" w:rsidRPr="005D4858">
        <w:rPr>
          <w:rFonts w:ascii="Times New Roman" w:hAnsi="Times New Roman"/>
          <w:sz w:val="28"/>
        </w:rPr>
        <w:t>главными</w:t>
      </w:r>
      <w:r w:rsidR="004035B3">
        <w:rPr>
          <w:rFonts w:ascii="Times New Roman" w:hAnsi="Times New Roman"/>
          <w:sz w:val="28"/>
        </w:rPr>
        <w:t xml:space="preserve"> </w:t>
      </w:r>
      <w:r w:rsidR="0032567D" w:rsidRPr="005D4858">
        <w:rPr>
          <w:rFonts w:ascii="Times New Roman" w:hAnsi="Times New Roman"/>
          <w:sz w:val="28"/>
        </w:rPr>
        <w:t>распорядителями в</w:t>
      </w:r>
      <w:r w:rsidR="00186DDB" w:rsidRPr="005D4858">
        <w:rPr>
          <w:rFonts w:ascii="Times New Roman" w:hAnsi="Times New Roman"/>
          <w:sz w:val="28"/>
        </w:rPr>
        <w:t xml:space="preserve"> </w:t>
      </w:r>
      <w:r w:rsidR="0032567D">
        <w:rPr>
          <w:rFonts w:ascii="Times New Roman" w:hAnsi="Times New Roman"/>
          <w:sz w:val="28"/>
        </w:rPr>
        <w:t>2</w:t>
      </w:r>
      <w:r w:rsidR="00186DDB" w:rsidRPr="005D4858">
        <w:rPr>
          <w:rFonts w:ascii="Times New Roman" w:hAnsi="Times New Roman"/>
          <w:sz w:val="28"/>
        </w:rPr>
        <w:t>-х экземплярах, из которых:</w:t>
      </w:r>
    </w:p>
    <w:p w:rsidR="00186DDB" w:rsidRPr="005D4858" w:rsidRDefault="00186DDB" w:rsidP="00186DDB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  <w:r w:rsidRPr="005D4858">
        <w:rPr>
          <w:rFonts w:ascii="Times New Roman" w:hAnsi="Times New Roman"/>
          <w:sz w:val="28"/>
        </w:rPr>
        <w:t xml:space="preserve">- </w:t>
      </w:r>
      <w:r w:rsidR="0032567D">
        <w:rPr>
          <w:rFonts w:ascii="Times New Roman" w:hAnsi="Times New Roman"/>
          <w:sz w:val="28"/>
        </w:rPr>
        <w:t>один</w:t>
      </w:r>
      <w:r w:rsidR="006D3F72">
        <w:rPr>
          <w:rFonts w:ascii="Times New Roman" w:hAnsi="Times New Roman"/>
          <w:sz w:val="28"/>
        </w:rPr>
        <w:t xml:space="preserve"> экземпляр остаются у</w:t>
      </w:r>
      <w:r w:rsidRPr="005D4858">
        <w:rPr>
          <w:rFonts w:ascii="Times New Roman" w:hAnsi="Times New Roman"/>
          <w:sz w:val="28"/>
        </w:rPr>
        <w:t xml:space="preserve"> </w:t>
      </w:r>
      <w:r w:rsidR="004035B3">
        <w:rPr>
          <w:rFonts w:ascii="Times New Roman" w:hAnsi="Times New Roman"/>
          <w:sz w:val="28"/>
        </w:rPr>
        <w:t xml:space="preserve">главного </w:t>
      </w:r>
      <w:r w:rsidRPr="005D4858">
        <w:rPr>
          <w:rFonts w:ascii="Times New Roman" w:hAnsi="Times New Roman"/>
          <w:sz w:val="28"/>
        </w:rPr>
        <w:t>распорядителя, подго</w:t>
      </w:r>
      <w:r w:rsidR="0032567D">
        <w:rPr>
          <w:rFonts w:ascii="Times New Roman" w:hAnsi="Times New Roman"/>
          <w:sz w:val="28"/>
        </w:rPr>
        <w:t>товившего указанные уведомления</w:t>
      </w:r>
      <w:r w:rsidRPr="005D4858">
        <w:rPr>
          <w:rFonts w:ascii="Times New Roman" w:hAnsi="Times New Roman"/>
          <w:sz w:val="28"/>
        </w:rPr>
        <w:t>;</w:t>
      </w:r>
    </w:p>
    <w:p w:rsidR="00186DDB" w:rsidRPr="005D4858" w:rsidRDefault="00186DDB" w:rsidP="00186DDB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</w:rPr>
      </w:pPr>
      <w:r w:rsidRPr="005D4858">
        <w:rPr>
          <w:rFonts w:ascii="Times New Roman" w:hAnsi="Times New Roman"/>
          <w:sz w:val="28"/>
        </w:rPr>
        <w:t xml:space="preserve">- </w:t>
      </w:r>
      <w:r w:rsidR="0032567D">
        <w:rPr>
          <w:rFonts w:ascii="Times New Roman" w:hAnsi="Times New Roman"/>
          <w:sz w:val="28"/>
        </w:rPr>
        <w:t>второй</w:t>
      </w:r>
      <w:r w:rsidRPr="005D4858">
        <w:rPr>
          <w:rFonts w:ascii="Times New Roman" w:hAnsi="Times New Roman"/>
          <w:sz w:val="28"/>
        </w:rPr>
        <w:t xml:space="preserve"> экземпляр направляется соответству</w:t>
      </w:r>
      <w:r w:rsidR="006D3F72">
        <w:rPr>
          <w:rFonts w:ascii="Times New Roman" w:hAnsi="Times New Roman"/>
          <w:sz w:val="28"/>
        </w:rPr>
        <w:t>ющему получателю.</w:t>
      </w:r>
      <w:r w:rsidRPr="005D4858">
        <w:rPr>
          <w:rFonts w:ascii="Times New Roman" w:hAnsi="Times New Roman"/>
          <w:sz w:val="28"/>
        </w:rPr>
        <w:t xml:space="preserve"> </w:t>
      </w:r>
    </w:p>
    <w:p w:rsidR="000675CA" w:rsidRPr="00801875" w:rsidRDefault="00E45C5D" w:rsidP="00857165">
      <w:pPr>
        <w:pStyle w:val="a6"/>
      </w:pPr>
      <w:r>
        <w:t xml:space="preserve">        </w:t>
      </w:r>
      <w:r w:rsidR="000675CA" w:rsidRPr="00801875">
        <w:t xml:space="preserve">Доведение </w:t>
      </w:r>
      <w:r w:rsidR="000675CA">
        <w:t>уведомлений о бюджетных ассигнованиях</w:t>
      </w:r>
      <w:r w:rsidR="006D3F72">
        <w:t xml:space="preserve"> </w:t>
      </w:r>
      <w:r w:rsidR="0032567D">
        <w:t xml:space="preserve">осуществляется </w:t>
      </w:r>
      <w:r w:rsidR="0032567D" w:rsidRPr="00801875">
        <w:t>главными</w:t>
      </w:r>
      <w:r w:rsidR="004035B3">
        <w:t xml:space="preserve"> </w:t>
      </w:r>
      <w:r w:rsidR="000675CA" w:rsidRPr="00801875">
        <w:t xml:space="preserve">распорядителями в течение </w:t>
      </w:r>
      <w:r w:rsidR="000675CA">
        <w:t>двух</w:t>
      </w:r>
      <w:r w:rsidR="000675CA" w:rsidRPr="00801875">
        <w:t xml:space="preserve"> дней со дня получ</w:t>
      </w:r>
      <w:r w:rsidR="006D3F72">
        <w:t xml:space="preserve">ения уведомлений </w:t>
      </w:r>
      <w:r w:rsidR="0032567D">
        <w:t xml:space="preserve">от </w:t>
      </w:r>
      <w:r w:rsidR="0032567D" w:rsidRPr="00801875">
        <w:t>администрации</w:t>
      </w:r>
      <w:r w:rsidR="000675CA" w:rsidRPr="00801875">
        <w:t>.</w:t>
      </w:r>
    </w:p>
    <w:p w:rsidR="00C17955" w:rsidRPr="000675CA" w:rsidRDefault="0010149B" w:rsidP="00445217">
      <w:pPr>
        <w:pStyle w:val="ConsNormal"/>
        <w:widowControl/>
        <w:ind w:right="-51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>18.</w:t>
      </w:r>
      <w:r w:rsidR="009A6ED2" w:rsidRPr="00445217">
        <w:rPr>
          <w:sz w:val="28"/>
        </w:rPr>
        <w:t xml:space="preserve"> </w:t>
      </w:r>
      <w:r w:rsidR="004341AF" w:rsidRPr="00445217">
        <w:rPr>
          <w:rFonts w:ascii="Times New Roman" w:hAnsi="Times New Roman"/>
          <w:sz w:val="28"/>
          <w:szCs w:val="28"/>
        </w:rPr>
        <w:t>Доведение</w:t>
      </w:r>
      <w:r w:rsidR="00E8779B" w:rsidRPr="00445217">
        <w:rPr>
          <w:rFonts w:ascii="Times New Roman" w:hAnsi="Times New Roman"/>
          <w:sz w:val="28"/>
          <w:szCs w:val="28"/>
        </w:rPr>
        <w:t xml:space="preserve"> лимитов бюджетных обязательств </w:t>
      </w:r>
      <w:r w:rsidR="00445217" w:rsidRPr="00445217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32567D" w:rsidRPr="00445217">
        <w:rPr>
          <w:rFonts w:ascii="Times New Roman" w:hAnsi="Times New Roman"/>
          <w:sz w:val="28"/>
          <w:szCs w:val="28"/>
        </w:rPr>
        <w:t>нелимитирумых</w:t>
      </w:r>
      <w:proofErr w:type="spellEnd"/>
      <w:r w:rsidR="0032567D">
        <w:rPr>
          <w:rFonts w:ascii="Times New Roman" w:hAnsi="Times New Roman"/>
          <w:sz w:val="28"/>
          <w:szCs w:val="28"/>
        </w:rPr>
        <w:t xml:space="preserve"> </w:t>
      </w:r>
      <w:r w:rsidR="0032567D" w:rsidRPr="00D6545C">
        <w:rPr>
          <w:rFonts w:ascii="Times New Roman" w:hAnsi="Times New Roman"/>
          <w:sz w:val="28"/>
          <w:szCs w:val="28"/>
        </w:rPr>
        <w:t>ассигнований</w:t>
      </w:r>
      <w:r w:rsidR="004341AF" w:rsidRPr="00D6545C">
        <w:rPr>
          <w:rFonts w:ascii="Times New Roman" w:hAnsi="Times New Roman"/>
          <w:sz w:val="28"/>
          <w:szCs w:val="28"/>
        </w:rPr>
        <w:t xml:space="preserve"> </w:t>
      </w:r>
      <w:r w:rsidR="004035B3">
        <w:rPr>
          <w:rFonts w:ascii="Times New Roman" w:hAnsi="Times New Roman"/>
          <w:sz w:val="28"/>
          <w:szCs w:val="28"/>
        </w:rPr>
        <w:t xml:space="preserve">главными </w:t>
      </w:r>
      <w:r w:rsidR="004341AF" w:rsidRPr="00D6545C">
        <w:rPr>
          <w:rFonts w:ascii="Times New Roman" w:hAnsi="Times New Roman"/>
          <w:sz w:val="28"/>
          <w:szCs w:val="28"/>
        </w:rPr>
        <w:t>распорядителями (главными администраторами источников</w:t>
      </w:r>
      <w:r w:rsidR="00445217">
        <w:rPr>
          <w:rFonts w:ascii="Times New Roman" w:hAnsi="Times New Roman"/>
          <w:sz w:val="28"/>
          <w:szCs w:val="28"/>
        </w:rPr>
        <w:t xml:space="preserve"> финансирования дефицита</w:t>
      </w:r>
      <w:r w:rsidR="004341AF" w:rsidRPr="00D6545C">
        <w:rPr>
          <w:rFonts w:ascii="Times New Roman" w:hAnsi="Times New Roman"/>
          <w:sz w:val="28"/>
          <w:szCs w:val="28"/>
        </w:rPr>
        <w:t xml:space="preserve">) до находящихся в их </w:t>
      </w:r>
      <w:r w:rsidR="0032567D" w:rsidRPr="00D6545C">
        <w:rPr>
          <w:rFonts w:ascii="Times New Roman" w:hAnsi="Times New Roman"/>
          <w:sz w:val="28"/>
          <w:szCs w:val="28"/>
        </w:rPr>
        <w:t>ведении</w:t>
      </w:r>
      <w:r w:rsidR="0032567D">
        <w:rPr>
          <w:rFonts w:ascii="Times New Roman" w:hAnsi="Times New Roman"/>
          <w:sz w:val="28"/>
          <w:szCs w:val="28"/>
        </w:rPr>
        <w:t xml:space="preserve"> получателей</w:t>
      </w:r>
      <w:r w:rsidR="006D3F72">
        <w:rPr>
          <w:rFonts w:ascii="Times New Roman" w:hAnsi="Times New Roman"/>
          <w:sz w:val="28"/>
          <w:szCs w:val="28"/>
        </w:rPr>
        <w:t xml:space="preserve"> </w:t>
      </w:r>
      <w:r w:rsidR="0032567D">
        <w:rPr>
          <w:rFonts w:ascii="Times New Roman" w:hAnsi="Times New Roman"/>
          <w:sz w:val="28"/>
          <w:szCs w:val="28"/>
        </w:rPr>
        <w:t xml:space="preserve">средств </w:t>
      </w:r>
      <w:r w:rsidR="0032567D" w:rsidRPr="00D6545C">
        <w:rPr>
          <w:rFonts w:ascii="Times New Roman" w:hAnsi="Times New Roman"/>
          <w:sz w:val="28"/>
          <w:szCs w:val="28"/>
        </w:rPr>
        <w:t>бюджета</w:t>
      </w:r>
      <w:r w:rsidR="004341AF" w:rsidRPr="00D6545C">
        <w:rPr>
          <w:rFonts w:ascii="Times New Roman" w:hAnsi="Times New Roman"/>
          <w:sz w:val="28"/>
          <w:szCs w:val="28"/>
        </w:rPr>
        <w:t xml:space="preserve"> (администраторов</w:t>
      </w:r>
      <w:r w:rsidR="004341AF">
        <w:rPr>
          <w:rFonts w:ascii="Times New Roman" w:hAnsi="Times New Roman"/>
          <w:sz w:val="28"/>
        </w:rPr>
        <w:t xml:space="preserve"> источников</w:t>
      </w:r>
      <w:r w:rsidR="00445217">
        <w:rPr>
          <w:rFonts w:ascii="Times New Roman" w:hAnsi="Times New Roman"/>
          <w:sz w:val="28"/>
        </w:rPr>
        <w:t xml:space="preserve"> финансирования дефицита</w:t>
      </w:r>
      <w:r w:rsidR="004341AF">
        <w:rPr>
          <w:rFonts w:ascii="Times New Roman" w:hAnsi="Times New Roman"/>
          <w:sz w:val="28"/>
        </w:rPr>
        <w:t>) осуществляется через органы Федерального казначейства в электронном виде в</w:t>
      </w:r>
      <w:r w:rsidR="00445217">
        <w:rPr>
          <w:rFonts w:ascii="Times New Roman" w:hAnsi="Times New Roman"/>
          <w:sz w:val="28"/>
        </w:rPr>
        <w:t xml:space="preserve"> установленном</w:t>
      </w:r>
      <w:r w:rsidR="004341AF">
        <w:rPr>
          <w:rFonts w:ascii="Times New Roman" w:hAnsi="Times New Roman"/>
          <w:sz w:val="28"/>
        </w:rPr>
        <w:t xml:space="preserve"> порядке</w:t>
      </w:r>
      <w:r w:rsidR="000675CA" w:rsidRPr="000675CA">
        <w:rPr>
          <w:rFonts w:ascii="Times New Roman" w:hAnsi="Times New Roman"/>
          <w:sz w:val="28"/>
          <w:szCs w:val="28"/>
        </w:rPr>
        <w:t>.</w:t>
      </w:r>
    </w:p>
    <w:p w:rsidR="004341AF" w:rsidRDefault="004341AF" w:rsidP="00E4084A">
      <w:pPr>
        <w:pStyle w:val="ConsNormal"/>
        <w:widowControl/>
        <w:ind w:right="-51" w:firstLine="0"/>
        <w:jc w:val="both"/>
        <w:rPr>
          <w:rFonts w:ascii="Times New Roman" w:hAnsi="Times New Roman"/>
          <w:sz w:val="28"/>
          <w:highlight w:val="yellow"/>
        </w:rPr>
      </w:pPr>
    </w:p>
    <w:p w:rsidR="004341AF" w:rsidRDefault="007F6151" w:rsidP="004341AF">
      <w:pPr>
        <w:pStyle w:val="ConsNormal"/>
        <w:widowControl/>
        <w:ind w:right="-51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 w:rsidR="00E8779B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  <w:lang w:val="en-US"/>
        </w:rPr>
        <w:t>II</w:t>
      </w:r>
      <w:r w:rsidR="004341AF" w:rsidRPr="004341AF">
        <w:rPr>
          <w:rFonts w:ascii="Times New Roman" w:hAnsi="Times New Roman"/>
          <w:sz w:val="28"/>
        </w:rPr>
        <w:t>.</w:t>
      </w:r>
      <w:r w:rsidR="004341AF">
        <w:rPr>
          <w:rFonts w:ascii="Times New Roman" w:hAnsi="Times New Roman"/>
          <w:sz w:val="28"/>
        </w:rPr>
        <w:t xml:space="preserve"> Ведение бюджетной росписи</w:t>
      </w:r>
      <w:r w:rsidR="0032567D">
        <w:rPr>
          <w:rFonts w:ascii="Times New Roman" w:hAnsi="Times New Roman"/>
          <w:sz w:val="28"/>
        </w:rPr>
        <w:t>, изменение</w:t>
      </w:r>
      <w:r w:rsidR="004341AF">
        <w:rPr>
          <w:rFonts w:ascii="Times New Roman" w:hAnsi="Times New Roman"/>
          <w:sz w:val="28"/>
        </w:rPr>
        <w:t xml:space="preserve"> лимитов бюджетных обязательств</w:t>
      </w:r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нелимитируемых</w:t>
      </w:r>
      <w:proofErr w:type="spellEnd"/>
      <w:r>
        <w:rPr>
          <w:rFonts w:ascii="Times New Roman" w:hAnsi="Times New Roman"/>
          <w:sz w:val="28"/>
        </w:rPr>
        <w:t xml:space="preserve"> ассигнований</w:t>
      </w:r>
    </w:p>
    <w:p w:rsidR="004341AF" w:rsidRPr="004341AF" w:rsidRDefault="004341AF" w:rsidP="004341AF">
      <w:pPr>
        <w:pStyle w:val="ConsNormal"/>
        <w:widowControl/>
        <w:ind w:right="-51" w:firstLine="708"/>
        <w:jc w:val="center"/>
        <w:rPr>
          <w:rFonts w:ascii="Times New Roman" w:hAnsi="Times New Roman"/>
          <w:sz w:val="28"/>
        </w:rPr>
      </w:pPr>
    </w:p>
    <w:p w:rsidR="00987B9D" w:rsidRDefault="00704E72" w:rsidP="002361AA">
      <w:pPr>
        <w:pStyle w:val="ConsNormal"/>
        <w:widowControl/>
        <w:ind w:right="-5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 w:rsidR="00987B9D" w:rsidRPr="00987B9D">
        <w:rPr>
          <w:rFonts w:ascii="Times New Roman" w:hAnsi="Times New Roman"/>
          <w:sz w:val="28"/>
        </w:rPr>
        <w:t xml:space="preserve">. </w:t>
      </w:r>
      <w:r w:rsidR="00987B9D">
        <w:rPr>
          <w:rFonts w:ascii="Times New Roman" w:hAnsi="Times New Roman"/>
          <w:sz w:val="28"/>
        </w:rPr>
        <w:t>Ведение бюджетной росписи</w:t>
      </w:r>
      <w:r w:rsidR="007F6151">
        <w:rPr>
          <w:rFonts w:ascii="Times New Roman" w:hAnsi="Times New Roman"/>
          <w:sz w:val="28"/>
        </w:rPr>
        <w:t>,</w:t>
      </w:r>
      <w:r w:rsidR="00987B9D">
        <w:rPr>
          <w:rFonts w:ascii="Times New Roman" w:hAnsi="Times New Roman"/>
          <w:sz w:val="28"/>
        </w:rPr>
        <w:t xml:space="preserve"> изменени</w:t>
      </w:r>
      <w:r w:rsidR="007F6151">
        <w:rPr>
          <w:rFonts w:ascii="Times New Roman" w:hAnsi="Times New Roman"/>
          <w:sz w:val="28"/>
        </w:rPr>
        <w:t>е</w:t>
      </w:r>
      <w:r w:rsidR="00987B9D">
        <w:rPr>
          <w:rFonts w:ascii="Times New Roman" w:hAnsi="Times New Roman"/>
          <w:sz w:val="28"/>
        </w:rPr>
        <w:t xml:space="preserve"> </w:t>
      </w:r>
      <w:r w:rsidR="00E8779B">
        <w:rPr>
          <w:rFonts w:ascii="Times New Roman" w:hAnsi="Times New Roman"/>
          <w:sz w:val="28"/>
        </w:rPr>
        <w:t>лимитов бюджетных обязательств</w:t>
      </w:r>
      <w:r w:rsidR="007F6151">
        <w:rPr>
          <w:rFonts w:ascii="Times New Roman" w:hAnsi="Times New Roman"/>
          <w:sz w:val="28"/>
        </w:rPr>
        <w:t xml:space="preserve"> и </w:t>
      </w:r>
      <w:proofErr w:type="spellStart"/>
      <w:r w:rsidR="007F6151">
        <w:rPr>
          <w:rFonts w:ascii="Times New Roman" w:hAnsi="Times New Roman"/>
          <w:sz w:val="28"/>
        </w:rPr>
        <w:t>нелимитирумых</w:t>
      </w:r>
      <w:proofErr w:type="spellEnd"/>
      <w:r w:rsidR="007F6151">
        <w:rPr>
          <w:rFonts w:ascii="Times New Roman" w:hAnsi="Times New Roman"/>
          <w:sz w:val="28"/>
        </w:rPr>
        <w:t xml:space="preserve"> ассигнований</w:t>
      </w:r>
      <w:r w:rsidR="00E8779B">
        <w:rPr>
          <w:rFonts w:ascii="Times New Roman" w:hAnsi="Times New Roman"/>
          <w:sz w:val="28"/>
        </w:rPr>
        <w:t xml:space="preserve"> </w:t>
      </w:r>
      <w:r w:rsidR="0032567D">
        <w:rPr>
          <w:rFonts w:ascii="Times New Roman" w:hAnsi="Times New Roman"/>
          <w:sz w:val="28"/>
        </w:rPr>
        <w:t>осуществляет главный</w:t>
      </w:r>
      <w:r w:rsidR="000625FF">
        <w:rPr>
          <w:rFonts w:ascii="Times New Roman" w:hAnsi="Times New Roman"/>
          <w:sz w:val="28"/>
        </w:rPr>
        <w:t xml:space="preserve"> </w:t>
      </w:r>
      <w:r w:rsidR="00F67555">
        <w:rPr>
          <w:rFonts w:ascii="Times New Roman" w:hAnsi="Times New Roman"/>
          <w:sz w:val="28"/>
        </w:rPr>
        <w:t xml:space="preserve">распорядитель </w:t>
      </w:r>
      <w:r>
        <w:rPr>
          <w:rFonts w:ascii="Times New Roman" w:hAnsi="Times New Roman"/>
          <w:sz w:val="28"/>
        </w:rPr>
        <w:t xml:space="preserve">(главный администратор источников) </w:t>
      </w:r>
      <w:r w:rsidR="00987B9D">
        <w:rPr>
          <w:rFonts w:ascii="Times New Roman" w:hAnsi="Times New Roman"/>
          <w:sz w:val="28"/>
        </w:rPr>
        <w:t xml:space="preserve">посредством внесения изменений </w:t>
      </w:r>
      <w:r w:rsidR="0032567D">
        <w:rPr>
          <w:rFonts w:ascii="Times New Roman" w:hAnsi="Times New Roman"/>
          <w:sz w:val="28"/>
        </w:rPr>
        <w:t>в показатели</w:t>
      </w:r>
      <w:r w:rsidR="0039080F">
        <w:rPr>
          <w:rFonts w:ascii="Times New Roman" w:hAnsi="Times New Roman"/>
          <w:sz w:val="28"/>
        </w:rPr>
        <w:t xml:space="preserve"> бюджетной росписи</w:t>
      </w:r>
      <w:r w:rsidR="007F6151">
        <w:rPr>
          <w:rFonts w:ascii="Times New Roman" w:hAnsi="Times New Roman"/>
          <w:sz w:val="28"/>
        </w:rPr>
        <w:t xml:space="preserve">, </w:t>
      </w:r>
      <w:r w:rsidR="0039080F">
        <w:rPr>
          <w:rFonts w:ascii="Times New Roman" w:hAnsi="Times New Roman"/>
          <w:sz w:val="28"/>
        </w:rPr>
        <w:t>лимит</w:t>
      </w:r>
      <w:r w:rsidR="007F6151">
        <w:rPr>
          <w:rFonts w:ascii="Times New Roman" w:hAnsi="Times New Roman"/>
          <w:sz w:val="28"/>
        </w:rPr>
        <w:t>ов</w:t>
      </w:r>
      <w:r w:rsidR="0039080F">
        <w:rPr>
          <w:rFonts w:ascii="Times New Roman" w:hAnsi="Times New Roman"/>
          <w:sz w:val="28"/>
        </w:rPr>
        <w:t xml:space="preserve"> бюджетных обязательств</w:t>
      </w:r>
      <w:r w:rsidR="007F6151">
        <w:rPr>
          <w:rFonts w:ascii="Times New Roman" w:hAnsi="Times New Roman"/>
          <w:sz w:val="28"/>
        </w:rPr>
        <w:t xml:space="preserve"> и </w:t>
      </w:r>
      <w:proofErr w:type="spellStart"/>
      <w:r w:rsidR="007F6151">
        <w:rPr>
          <w:rFonts w:ascii="Times New Roman" w:hAnsi="Times New Roman"/>
          <w:sz w:val="28"/>
        </w:rPr>
        <w:t>нелимититруемых</w:t>
      </w:r>
      <w:proofErr w:type="spellEnd"/>
      <w:r w:rsidR="007F6151">
        <w:rPr>
          <w:rFonts w:ascii="Times New Roman" w:hAnsi="Times New Roman"/>
          <w:sz w:val="28"/>
        </w:rPr>
        <w:t xml:space="preserve"> ассигнований</w:t>
      </w:r>
      <w:r w:rsidR="0039080F">
        <w:rPr>
          <w:rFonts w:ascii="Times New Roman" w:hAnsi="Times New Roman"/>
          <w:sz w:val="28"/>
        </w:rPr>
        <w:t>.</w:t>
      </w:r>
    </w:p>
    <w:p w:rsidR="00D231EF" w:rsidRDefault="00072A7A" w:rsidP="002361AA">
      <w:pPr>
        <w:pStyle w:val="ConsNormal"/>
        <w:widowControl/>
        <w:ind w:right="-5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 w:rsidR="0039080F">
        <w:rPr>
          <w:rFonts w:ascii="Times New Roman" w:hAnsi="Times New Roman"/>
          <w:sz w:val="28"/>
        </w:rPr>
        <w:t>.1</w:t>
      </w:r>
      <w:r w:rsidR="00717299">
        <w:rPr>
          <w:rFonts w:ascii="Times New Roman" w:hAnsi="Times New Roman"/>
          <w:sz w:val="28"/>
        </w:rPr>
        <w:t>.</w:t>
      </w:r>
      <w:r w:rsidR="0039080F">
        <w:rPr>
          <w:rFonts w:ascii="Times New Roman" w:hAnsi="Times New Roman"/>
          <w:sz w:val="28"/>
        </w:rPr>
        <w:t xml:space="preserve"> </w:t>
      </w:r>
      <w:r w:rsidR="00D231EF">
        <w:rPr>
          <w:rFonts w:ascii="Times New Roman" w:hAnsi="Times New Roman"/>
          <w:sz w:val="28"/>
        </w:rPr>
        <w:t xml:space="preserve">Изменение бюджетной росписи, приводящее к изменению показателей сводной росписи, осуществляется </w:t>
      </w:r>
      <w:r w:rsidR="007F6151">
        <w:rPr>
          <w:rFonts w:ascii="Times New Roman" w:hAnsi="Times New Roman"/>
          <w:sz w:val="28"/>
        </w:rPr>
        <w:t>по</w:t>
      </w:r>
      <w:r w:rsidR="00D231EF">
        <w:rPr>
          <w:rFonts w:ascii="Times New Roman" w:hAnsi="Times New Roman"/>
          <w:sz w:val="28"/>
        </w:rPr>
        <w:t xml:space="preserve"> основаниям, установленным статьей 217 Бюджетного кодекса Российской Федерации</w:t>
      </w:r>
      <w:r w:rsidR="00365970">
        <w:rPr>
          <w:rFonts w:ascii="Times New Roman" w:hAnsi="Times New Roman"/>
          <w:sz w:val="28"/>
        </w:rPr>
        <w:t xml:space="preserve"> </w:t>
      </w:r>
      <w:r w:rsidR="00D231EF">
        <w:rPr>
          <w:rFonts w:ascii="Times New Roman" w:hAnsi="Times New Roman"/>
          <w:sz w:val="28"/>
        </w:rPr>
        <w:t>с учетом</w:t>
      </w:r>
      <w:r>
        <w:rPr>
          <w:rFonts w:ascii="Times New Roman" w:hAnsi="Times New Roman"/>
          <w:sz w:val="28"/>
        </w:rPr>
        <w:t xml:space="preserve"> положений пунктов</w:t>
      </w:r>
      <w:r w:rsidR="00365970">
        <w:rPr>
          <w:rFonts w:ascii="Times New Roman" w:hAnsi="Times New Roman"/>
          <w:sz w:val="28"/>
        </w:rPr>
        <w:t xml:space="preserve"> </w:t>
      </w:r>
      <w:r w:rsidR="0032567D">
        <w:rPr>
          <w:rFonts w:ascii="Times New Roman" w:hAnsi="Times New Roman"/>
          <w:sz w:val="28"/>
        </w:rPr>
        <w:t>13.2. -</w:t>
      </w:r>
      <w:r>
        <w:rPr>
          <w:rFonts w:ascii="Times New Roman" w:hAnsi="Times New Roman"/>
          <w:sz w:val="28"/>
        </w:rPr>
        <w:t xml:space="preserve">13.5. </w:t>
      </w:r>
      <w:r w:rsidR="00365970">
        <w:rPr>
          <w:rFonts w:ascii="Times New Roman" w:hAnsi="Times New Roman"/>
          <w:sz w:val="28"/>
        </w:rPr>
        <w:t xml:space="preserve"> </w:t>
      </w:r>
      <w:r w:rsidR="0032567D">
        <w:rPr>
          <w:rFonts w:ascii="Times New Roman" w:hAnsi="Times New Roman"/>
          <w:sz w:val="28"/>
        </w:rPr>
        <w:t>настоящего</w:t>
      </w:r>
      <w:r w:rsidR="00365970">
        <w:rPr>
          <w:rFonts w:ascii="Times New Roman" w:hAnsi="Times New Roman"/>
          <w:sz w:val="28"/>
        </w:rPr>
        <w:t xml:space="preserve"> Порядка </w:t>
      </w:r>
      <w:r w:rsidR="00D231EF">
        <w:rPr>
          <w:rFonts w:ascii="Times New Roman" w:hAnsi="Times New Roman"/>
          <w:sz w:val="28"/>
        </w:rPr>
        <w:t xml:space="preserve">с присвоением кодов видов изменений, установленных пунктом  </w:t>
      </w:r>
      <w:r>
        <w:rPr>
          <w:rFonts w:ascii="Times New Roman" w:hAnsi="Times New Roman"/>
          <w:sz w:val="28"/>
        </w:rPr>
        <w:t>13.6</w:t>
      </w:r>
      <w:r w:rsidR="000A0043">
        <w:rPr>
          <w:rFonts w:ascii="Times New Roman" w:hAnsi="Times New Roman"/>
          <w:sz w:val="28"/>
        </w:rPr>
        <w:t xml:space="preserve">  н</w:t>
      </w:r>
      <w:r w:rsidR="00D231EF">
        <w:rPr>
          <w:rFonts w:ascii="Times New Roman" w:hAnsi="Times New Roman"/>
          <w:sz w:val="28"/>
        </w:rPr>
        <w:t>астоящего Порядка.</w:t>
      </w:r>
    </w:p>
    <w:p w:rsidR="00D25192" w:rsidRDefault="00C552E0" w:rsidP="002361AA">
      <w:pPr>
        <w:pStyle w:val="ConsNormal"/>
        <w:widowControl/>
        <w:ind w:right="-5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 w:rsidR="00D25192">
        <w:rPr>
          <w:rFonts w:ascii="Times New Roman" w:hAnsi="Times New Roman"/>
          <w:sz w:val="28"/>
        </w:rPr>
        <w:t>.2</w:t>
      </w:r>
      <w:r w:rsidR="00D27CED">
        <w:rPr>
          <w:rFonts w:ascii="Times New Roman" w:hAnsi="Times New Roman"/>
          <w:sz w:val="28"/>
        </w:rPr>
        <w:t xml:space="preserve">. </w:t>
      </w:r>
      <w:r w:rsidR="00D25192">
        <w:rPr>
          <w:rFonts w:ascii="Times New Roman" w:hAnsi="Times New Roman"/>
          <w:sz w:val="28"/>
        </w:rPr>
        <w:t>Изменение бюджетной росписи, не приводящее к изменени</w:t>
      </w:r>
      <w:r w:rsidR="00365970">
        <w:rPr>
          <w:rFonts w:ascii="Times New Roman" w:hAnsi="Times New Roman"/>
          <w:sz w:val="28"/>
        </w:rPr>
        <w:t xml:space="preserve">ю показателей сводной росписи, </w:t>
      </w:r>
      <w:r w:rsidR="00F67555">
        <w:rPr>
          <w:rFonts w:ascii="Times New Roman" w:hAnsi="Times New Roman"/>
          <w:sz w:val="28"/>
        </w:rPr>
        <w:t>осуществляется</w:t>
      </w:r>
      <w:r w:rsidR="000625FF">
        <w:rPr>
          <w:rFonts w:ascii="Times New Roman" w:hAnsi="Times New Roman"/>
          <w:sz w:val="28"/>
        </w:rPr>
        <w:t xml:space="preserve"> главным</w:t>
      </w:r>
      <w:r w:rsidR="00D25192">
        <w:rPr>
          <w:rFonts w:ascii="Times New Roman" w:hAnsi="Times New Roman"/>
          <w:sz w:val="28"/>
        </w:rPr>
        <w:t xml:space="preserve"> распорядителем (главным администратором источников) на основании письм</w:t>
      </w:r>
      <w:r w:rsidR="00F67555">
        <w:rPr>
          <w:rFonts w:ascii="Times New Roman" w:hAnsi="Times New Roman"/>
          <w:sz w:val="28"/>
        </w:rPr>
        <w:t>енного обращения получателя</w:t>
      </w:r>
      <w:r w:rsidR="00D25192">
        <w:rPr>
          <w:rFonts w:ascii="Times New Roman" w:hAnsi="Times New Roman"/>
          <w:sz w:val="28"/>
        </w:rPr>
        <w:t>, находящегося в его ведении.</w:t>
      </w:r>
      <w:r w:rsidR="00365970">
        <w:rPr>
          <w:rFonts w:ascii="Times New Roman" w:hAnsi="Times New Roman"/>
          <w:sz w:val="28"/>
        </w:rPr>
        <w:t xml:space="preserve"> </w:t>
      </w:r>
    </w:p>
    <w:p w:rsidR="00183042" w:rsidRDefault="000625FF" w:rsidP="002361AA">
      <w:pPr>
        <w:pStyle w:val="ConsNormal"/>
        <w:widowControl/>
        <w:ind w:right="-5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р</w:t>
      </w:r>
      <w:r w:rsidR="00C552E0">
        <w:rPr>
          <w:rFonts w:ascii="Times New Roman" w:hAnsi="Times New Roman"/>
          <w:sz w:val="28"/>
        </w:rPr>
        <w:t>аспорядитель по своему решению устанавливает</w:t>
      </w:r>
      <w:r w:rsidR="00183042">
        <w:rPr>
          <w:rFonts w:ascii="Times New Roman" w:hAnsi="Times New Roman"/>
          <w:sz w:val="28"/>
        </w:rPr>
        <w:t xml:space="preserve"> порядок рассмот</w:t>
      </w:r>
      <w:r w:rsidR="00F67555">
        <w:rPr>
          <w:rFonts w:ascii="Times New Roman" w:hAnsi="Times New Roman"/>
          <w:sz w:val="28"/>
        </w:rPr>
        <w:t xml:space="preserve">рения </w:t>
      </w:r>
      <w:r w:rsidR="0032567D">
        <w:rPr>
          <w:rFonts w:ascii="Times New Roman" w:hAnsi="Times New Roman"/>
          <w:sz w:val="28"/>
        </w:rPr>
        <w:t>обращений получателя</w:t>
      </w:r>
      <w:r w:rsidR="00183042">
        <w:rPr>
          <w:rFonts w:ascii="Times New Roman" w:hAnsi="Times New Roman"/>
          <w:sz w:val="28"/>
        </w:rPr>
        <w:t xml:space="preserve"> о внесении изменений в бюджетную роспись. </w:t>
      </w:r>
    </w:p>
    <w:p w:rsidR="00FA1EE1" w:rsidRDefault="00A57E26" w:rsidP="002361AA">
      <w:pPr>
        <w:pStyle w:val="ConsNormal"/>
        <w:widowControl/>
        <w:ind w:right="-5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Внесение изменений</w:t>
      </w:r>
      <w:r w:rsidR="000625FF">
        <w:rPr>
          <w:rFonts w:ascii="Times New Roman" w:hAnsi="Times New Roman"/>
          <w:sz w:val="28"/>
        </w:rPr>
        <w:t xml:space="preserve"> главными</w:t>
      </w:r>
      <w:r w:rsidR="00FA1EE1" w:rsidRPr="00664340">
        <w:rPr>
          <w:rFonts w:ascii="Times New Roman" w:hAnsi="Times New Roman"/>
          <w:sz w:val="28"/>
        </w:rPr>
        <w:t xml:space="preserve"> распорядителями в бюджетные росписи</w:t>
      </w:r>
      <w:r w:rsidR="00FA1EE1">
        <w:rPr>
          <w:rFonts w:ascii="Times New Roman" w:hAnsi="Times New Roman"/>
          <w:sz w:val="28"/>
        </w:rPr>
        <w:t xml:space="preserve">, не влекущие изменений сводной бюджетной </w:t>
      </w:r>
      <w:r w:rsidR="0032567D">
        <w:rPr>
          <w:rFonts w:ascii="Times New Roman" w:hAnsi="Times New Roman"/>
          <w:sz w:val="28"/>
        </w:rPr>
        <w:t xml:space="preserve">росписи, </w:t>
      </w:r>
      <w:r w:rsidR="0032567D" w:rsidRPr="00664340">
        <w:rPr>
          <w:rFonts w:ascii="Times New Roman" w:hAnsi="Times New Roman"/>
          <w:sz w:val="28"/>
        </w:rPr>
        <w:t>осуществляется</w:t>
      </w:r>
      <w:r w:rsidR="007E6719">
        <w:rPr>
          <w:rFonts w:ascii="Times New Roman" w:hAnsi="Times New Roman"/>
          <w:sz w:val="28"/>
        </w:rPr>
        <w:t xml:space="preserve"> до 28</w:t>
      </w:r>
      <w:r w:rsidR="00FA1EE1" w:rsidRPr="00664340">
        <w:rPr>
          <w:rFonts w:ascii="Times New Roman" w:hAnsi="Times New Roman"/>
          <w:sz w:val="28"/>
        </w:rPr>
        <w:t xml:space="preserve"> декабря</w:t>
      </w:r>
      <w:r w:rsidR="00FA1EE1">
        <w:rPr>
          <w:rFonts w:ascii="Times New Roman" w:hAnsi="Times New Roman"/>
          <w:sz w:val="28"/>
        </w:rPr>
        <w:t xml:space="preserve"> текущег</w:t>
      </w:r>
      <w:r w:rsidR="009447BC">
        <w:rPr>
          <w:rFonts w:ascii="Times New Roman" w:hAnsi="Times New Roman"/>
          <w:sz w:val="28"/>
        </w:rPr>
        <w:t xml:space="preserve">о финансового </w:t>
      </w:r>
      <w:r w:rsidR="0032567D">
        <w:rPr>
          <w:rFonts w:ascii="Times New Roman" w:hAnsi="Times New Roman"/>
          <w:sz w:val="28"/>
        </w:rPr>
        <w:t>года по</w:t>
      </w:r>
      <w:r w:rsidR="009447BC">
        <w:rPr>
          <w:rFonts w:ascii="Times New Roman" w:hAnsi="Times New Roman"/>
          <w:sz w:val="28"/>
        </w:rPr>
        <w:t xml:space="preserve"> </w:t>
      </w:r>
      <w:r w:rsidR="0032567D">
        <w:rPr>
          <w:rFonts w:ascii="Times New Roman" w:hAnsi="Times New Roman"/>
          <w:sz w:val="28"/>
        </w:rPr>
        <w:t>заявкам получателей</w:t>
      </w:r>
      <w:r w:rsidR="00FA1EE1">
        <w:rPr>
          <w:rFonts w:ascii="Times New Roman" w:hAnsi="Times New Roman"/>
          <w:sz w:val="28"/>
        </w:rPr>
        <w:t xml:space="preserve">. </w:t>
      </w:r>
    </w:p>
    <w:p w:rsidR="00D25192" w:rsidRDefault="00FA1EE1" w:rsidP="002361AA">
      <w:pPr>
        <w:pStyle w:val="ConsNormal"/>
        <w:widowControl/>
        <w:ind w:right="-5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656A0">
        <w:rPr>
          <w:rFonts w:ascii="Times New Roman" w:hAnsi="Times New Roman"/>
          <w:sz w:val="28"/>
        </w:rPr>
        <w:t>19</w:t>
      </w:r>
      <w:r w:rsidR="00365970">
        <w:rPr>
          <w:rFonts w:ascii="Times New Roman" w:hAnsi="Times New Roman"/>
          <w:sz w:val="28"/>
        </w:rPr>
        <w:t>.3.</w:t>
      </w:r>
      <w:r w:rsidR="00436D4F">
        <w:rPr>
          <w:rFonts w:ascii="Times New Roman" w:hAnsi="Times New Roman"/>
          <w:sz w:val="28"/>
        </w:rPr>
        <w:t xml:space="preserve"> </w:t>
      </w:r>
      <w:r w:rsidR="00717299">
        <w:rPr>
          <w:rFonts w:ascii="Times New Roman" w:hAnsi="Times New Roman"/>
          <w:sz w:val="28"/>
        </w:rPr>
        <w:t>Довед</w:t>
      </w:r>
      <w:r w:rsidR="001C4E5B">
        <w:rPr>
          <w:rFonts w:ascii="Times New Roman" w:hAnsi="Times New Roman"/>
          <w:sz w:val="28"/>
        </w:rPr>
        <w:t xml:space="preserve">енные от </w:t>
      </w:r>
      <w:r w:rsidR="0032567D">
        <w:rPr>
          <w:rFonts w:ascii="Times New Roman" w:hAnsi="Times New Roman"/>
          <w:sz w:val="28"/>
        </w:rPr>
        <w:t>администрации</w:t>
      </w:r>
      <w:r w:rsidR="00717299">
        <w:rPr>
          <w:rFonts w:ascii="Times New Roman" w:hAnsi="Times New Roman"/>
          <w:sz w:val="28"/>
        </w:rPr>
        <w:t xml:space="preserve"> и</w:t>
      </w:r>
      <w:r w:rsidR="00436D4F">
        <w:rPr>
          <w:rFonts w:ascii="Times New Roman" w:hAnsi="Times New Roman"/>
          <w:sz w:val="28"/>
        </w:rPr>
        <w:t>зменени</w:t>
      </w:r>
      <w:r w:rsidR="00717299">
        <w:rPr>
          <w:rFonts w:ascii="Times New Roman" w:hAnsi="Times New Roman"/>
          <w:sz w:val="28"/>
        </w:rPr>
        <w:t>я</w:t>
      </w:r>
      <w:r w:rsidR="00436D4F">
        <w:rPr>
          <w:rFonts w:ascii="Times New Roman" w:hAnsi="Times New Roman"/>
          <w:sz w:val="28"/>
        </w:rPr>
        <w:t xml:space="preserve"> сводной росписи, лимитов бюджетных </w:t>
      </w:r>
      <w:r w:rsidR="00BA60DF">
        <w:rPr>
          <w:rFonts w:ascii="Times New Roman" w:hAnsi="Times New Roman"/>
          <w:sz w:val="28"/>
        </w:rPr>
        <w:t>обязательств и</w:t>
      </w:r>
      <w:r w:rsidR="00436D4F">
        <w:rPr>
          <w:rFonts w:ascii="Times New Roman" w:hAnsi="Times New Roman"/>
          <w:sz w:val="28"/>
        </w:rPr>
        <w:t xml:space="preserve"> </w:t>
      </w:r>
      <w:proofErr w:type="spellStart"/>
      <w:r w:rsidR="00436D4F">
        <w:rPr>
          <w:rFonts w:ascii="Times New Roman" w:hAnsi="Times New Roman"/>
          <w:sz w:val="28"/>
        </w:rPr>
        <w:t>нелимитируемых</w:t>
      </w:r>
      <w:proofErr w:type="spellEnd"/>
      <w:r w:rsidR="00436D4F">
        <w:rPr>
          <w:rFonts w:ascii="Times New Roman" w:hAnsi="Times New Roman"/>
          <w:sz w:val="28"/>
        </w:rPr>
        <w:t xml:space="preserve"> </w:t>
      </w:r>
      <w:r w:rsidR="00BA60DF">
        <w:rPr>
          <w:rFonts w:ascii="Times New Roman" w:hAnsi="Times New Roman"/>
          <w:sz w:val="28"/>
        </w:rPr>
        <w:t>ассигнований служит</w:t>
      </w:r>
      <w:r w:rsidR="00D25192">
        <w:rPr>
          <w:rFonts w:ascii="Times New Roman" w:hAnsi="Times New Roman"/>
          <w:sz w:val="28"/>
        </w:rPr>
        <w:t xml:space="preserve"> </w:t>
      </w:r>
      <w:r w:rsidR="00D25192">
        <w:rPr>
          <w:rFonts w:ascii="Times New Roman" w:hAnsi="Times New Roman"/>
          <w:sz w:val="28"/>
        </w:rPr>
        <w:lastRenderedPageBreak/>
        <w:t xml:space="preserve">основанием для </w:t>
      </w:r>
      <w:r>
        <w:rPr>
          <w:rFonts w:ascii="Times New Roman" w:hAnsi="Times New Roman"/>
          <w:sz w:val="28"/>
        </w:rPr>
        <w:t xml:space="preserve">обязательного </w:t>
      </w:r>
      <w:r w:rsidR="001C4E5B">
        <w:rPr>
          <w:rFonts w:ascii="Times New Roman" w:hAnsi="Times New Roman"/>
          <w:sz w:val="28"/>
        </w:rPr>
        <w:t xml:space="preserve">внесения </w:t>
      </w:r>
      <w:r w:rsidR="000625FF">
        <w:rPr>
          <w:rFonts w:ascii="Times New Roman" w:hAnsi="Times New Roman"/>
          <w:sz w:val="28"/>
        </w:rPr>
        <w:t xml:space="preserve">главным </w:t>
      </w:r>
      <w:r w:rsidR="00D25192">
        <w:rPr>
          <w:rFonts w:ascii="Times New Roman" w:hAnsi="Times New Roman"/>
          <w:sz w:val="28"/>
        </w:rPr>
        <w:t xml:space="preserve">распорядителем (главным администратором источников) соответствующих изменений в показатели его бюджетной </w:t>
      </w:r>
      <w:r w:rsidR="00BA60DF">
        <w:rPr>
          <w:rFonts w:ascii="Times New Roman" w:hAnsi="Times New Roman"/>
          <w:sz w:val="28"/>
        </w:rPr>
        <w:t>росписи, лимитов</w:t>
      </w:r>
      <w:r w:rsidR="00D25192">
        <w:rPr>
          <w:rFonts w:ascii="Times New Roman" w:hAnsi="Times New Roman"/>
          <w:sz w:val="28"/>
        </w:rPr>
        <w:t xml:space="preserve"> бюджетных обязательств</w:t>
      </w:r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нелимитирумых</w:t>
      </w:r>
      <w:proofErr w:type="spellEnd"/>
      <w:r>
        <w:rPr>
          <w:rFonts w:ascii="Times New Roman" w:hAnsi="Times New Roman"/>
          <w:sz w:val="28"/>
        </w:rPr>
        <w:t xml:space="preserve"> ассигнований</w:t>
      </w:r>
      <w:r w:rsidR="00D25192">
        <w:rPr>
          <w:rFonts w:ascii="Times New Roman" w:hAnsi="Times New Roman"/>
          <w:sz w:val="28"/>
        </w:rPr>
        <w:t>.</w:t>
      </w:r>
    </w:p>
    <w:p w:rsidR="00D25192" w:rsidRPr="00987B9D" w:rsidRDefault="000625FF" w:rsidP="002361AA">
      <w:pPr>
        <w:pStyle w:val="ConsNormal"/>
        <w:widowControl/>
        <w:ind w:right="-5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р</w:t>
      </w:r>
      <w:r w:rsidR="00D25192">
        <w:rPr>
          <w:rFonts w:ascii="Times New Roman" w:hAnsi="Times New Roman"/>
          <w:sz w:val="28"/>
        </w:rPr>
        <w:t>аспорядитель (главный администратор источников</w:t>
      </w:r>
      <w:r w:rsidR="00FA1EE1">
        <w:rPr>
          <w:rFonts w:ascii="Times New Roman" w:hAnsi="Times New Roman"/>
          <w:sz w:val="28"/>
        </w:rPr>
        <w:t xml:space="preserve"> финансирования дефицита</w:t>
      </w:r>
      <w:r w:rsidR="00D25192">
        <w:rPr>
          <w:rFonts w:ascii="Times New Roman" w:hAnsi="Times New Roman"/>
          <w:sz w:val="28"/>
        </w:rPr>
        <w:t xml:space="preserve">) обязан в течение </w:t>
      </w:r>
      <w:r w:rsidR="00FA1EE1">
        <w:rPr>
          <w:rFonts w:ascii="Times New Roman" w:hAnsi="Times New Roman"/>
          <w:sz w:val="28"/>
        </w:rPr>
        <w:t>двух</w:t>
      </w:r>
      <w:r w:rsidR="00D25192">
        <w:rPr>
          <w:rFonts w:ascii="Times New Roman" w:hAnsi="Times New Roman"/>
          <w:sz w:val="28"/>
        </w:rPr>
        <w:t xml:space="preserve"> рабоч</w:t>
      </w:r>
      <w:r w:rsidR="00FA1EE1">
        <w:rPr>
          <w:rFonts w:ascii="Times New Roman" w:hAnsi="Times New Roman"/>
          <w:sz w:val="28"/>
        </w:rPr>
        <w:t>их</w:t>
      </w:r>
      <w:r w:rsidR="00D25192">
        <w:rPr>
          <w:rFonts w:ascii="Times New Roman" w:hAnsi="Times New Roman"/>
          <w:sz w:val="28"/>
        </w:rPr>
        <w:t xml:space="preserve"> дн</w:t>
      </w:r>
      <w:r w:rsidR="00FA1EE1">
        <w:rPr>
          <w:rFonts w:ascii="Times New Roman" w:hAnsi="Times New Roman"/>
          <w:sz w:val="28"/>
        </w:rPr>
        <w:t>ей</w:t>
      </w:r>
      <w:r w:rsidR="00D25192">
        <w:rPr>
          <w:rFonts w:ascii="Times New Roman" w:hAnsi="Times New Roman"/>
          <w:sz w:val="28"/>
        </w:rPr>
        <w:t xml:space="preserve"> со дня получени</w:t>
      </w:r>
      <w:r w:rsidR="00E8779B">
        <w:rPr>
          <w:rFonts w:ascii="Times New Roman" w:hAnsi="Times New Roman"/>
          <w:sz w:val="28"/>
        </w:rPr>
        <w:t xml:space="preserve">я документов, указанных в пунктах </w:t>
      </w:r>
      <w:r w:rsidR="00642F7C">
        <w:rPr>
          <w:rFonts w:ascii="Times New Roman" w:hAnsi="Times New Roman"/>
          <w:sz w:val="28"/>
        </w:rPr>
        <w:t>13.2</w:t>
      </w:r>
      <w:r w:rsidR="009447BC">
        <w:rPr>
          <w:rFonts w:ascii="Times New Roman" w:hAnsi="Times New Roman"/>
          <w:sz w:val="28"/>
        </w:rPr>
        <w:t xml:space="preserve"> </w:t>
      </w:r>
      <w:r w:rsidR="00E8779B">
        <w:rPr>
          <w:rFonts w:ascii="Times New Roman" w:hAnsi="Times New Roman"/>
          <w:sz w:val="28"/>
        </w:rPr>
        <w:t>и</w:t>
      </w:r>
      <w:r w:rsidR="00D25192">
        <w:rPr>
          <w:rFonts w:ascii="Times New Roman" w:hAnsi="Times New Roman"/>
          <w:sz w:val="28"/>
        </w:rPr>
        <w:t xml:space="preserve"> </w:t>
      </w:r>
      <w:r w:rsidR="0032567D">
        <w:rPr>
          <w:rFonts w:ascii="Times New Roman" w:hAnsi="Times New Roman"/>
          <w:sz w:val="28"/>
        </w:rPr>
        <w:t>13.5 настоящего</w:t>
      </w:r>
      <w:r w:rsidR="00D25192">
        <w:rPr>
          <w:rFonts w:ascii="Times New Roman" w:hAnsi="Times New Roman"/>
          <w:sz w:val="28"/>
        </w:rPr>
        <w:t xml:space="preserve"> Порядка, внести изменения в </w:t>
      </w:r>
      <w:r w:rsidR="00FA1EE1">
        <w:rPr>
          <w:rFonts w:ascii="Times New Roman" w:hAnsi="Times New Roman"/>
          <w:sz w:val="28"/>
        </w:rPr>
        <w:t xml:space="preserve">соответствующие </w:t>
      </w:r>
      <w:r w:rsidR="00D25192">
        <w:rPr>
          <w:rFonts w:ascii="Times New Roman" w:hAnsi="Times New Roman"/>
          <w:sz w:val="28"/>
        </w:rPr>
        <w:t>показатели</w:t>
      </w:r>
      <w:r w:rsidR="00FA1EE1">
        <w:rPr>
          <w:rFonts w:ascii="Times New Roman" w:hAnsi="Times New Roman"/>
          <w:sz w:val="28"/>
        </w:rPr>
        <w:t xml:space="preserve">. </w:t>
      </w:r>
    </w:p>
    <w:p w:rsidR="00DD1B91" w:rsidRDefault="00DD1B91" w:rsidP="00C97F82">
      <w:pPr>
        <w:pStyle w:val="ConsNormal"/>
        <w:widowControl/>
        <w:ind w:right="-51" w:firstLine="567"/>
        <w:jc w:val="center"/>
        <w:rPr>
          <w:rFonts w:ascii="Times New Roman" w:hAnsi="Times New Roman"/>
          <w:sz w:val="28"/>
        </w:rPr>
      </w:pPr>
    </w:p>
    <w:p w:rsidR="002361AA" w:rsidRPr="00C97F82" w:rsidRDefault="00CC79B1" w:rsidP="00C97F82">
      <w:pPr>
        <w:pStyle w:val="ConsNormal"/>
        <w:widowControl/>
        <w:ind w:right="-51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 w:rsidR="00717299">
        <w:rPr>
          <w:rFonts w:ascii="Times New Roman" w:hAnsi="Times New Roman"/>
          <w:sz w:val="28"/>
          <w:lang w:val="en-US"/>
        </w:rPr>
        <w:t>X</w:t>
      </w:r>
      <w:r w:rsidR="00C97F82">
        <w:rPr>
          <w:rFonts w:ascii="Times New Roman" w:hAnsi="Times New Roman"/>
          <w:sz w:val="28"/>
        </w:rPr>
        <w:t>. Бюджетная смета</w:t>
      </w:r>
    </w:p>
    <w:p w:rsidR="002361AA" w:rsidRDefault="002361AA" w:rsidP="00E32442">
      <w:pPr>
        <w:pStyle w:val="a6"/>
        <w:ind w:firstLine="567"/>
      </w:pPr>
    </w:p>
    <w:p w:rsidR="00E32442" w:rsidRPr="008C658F" w:rsidRDefault="00473656" w:rsidP="00E32442">
      <w:pPr>
        <w:pStyle w:val="2"/>
      </w:pPr>
      <w:r>
        <w:t>2</w:t>
      </w:r>
      <w:r w:rsidR="005953D9">
        <w:t>0</w:t>
      </w:r>
      <w:r w:rsidR="00C97F82" w:rsidRPr="008C658F">
        <w:t xml:space="preserve">. </w:t>
      </w:r>
      <w:r w:rsidR="005953D9">
        <w:t>Бюджетная смета казен</w:t>
      </w:r>
      <w:r w:rsidR="00E32442" w:rsidRPr="008C658F">
        <w:t>ного учреждения составляется, утверждается и ведется в порядке, определенном главным распорядителем, в ве</w:t>
      </w:r>
      <w:r w:rsidR="005953D9">
        <w:t>дении которого находится казенн</w:t>
      </w:r>
      <w:r w:rsidR="00E32442" w:rsidRPr="008C658F">
        <w:t>ое учреждение, в соответствии с общими требованиями, установленными Министерством финансов Российской Федерации.</w:t>
      </w:r>
    </w:p>
    <w:p w:rsidR="00E32442" w:rsidRPr="008C658F" w:rsidRDefault="005953D9" w:rsidP="00E32442">
      <w:pPr>
        <w:pStyle w:val="2"/>
      </w:pPr>
      <w:r>
        <w:t>Бюджетная смета казен</w:t>
      </w:r>
      <w:r w:rsidR="00E32442" w:rsidRPr="008C658F">
        <w:t>ного учреждения, являющегося главным распорядителем, утверждается руководителем главного распорядителя.</w:t>
      </w:r>
    </w:p>
    <w:p w:rsidR="00E32442" w:rsidRPr="00717299" w:rsidRDefault="00717299" w:rsidP="00E32442">
      <w:pPr>
        <w:pStyle w:val="2"/>
      </w:pPr>
      <w:r w:rsidRPr="00717299">
        <w:t>2</w:t>
      </w:r>
      <w:r w:rsidR="005953D9">
        <w:t>1</w:t>
      </w:r>
      <w:r w:rsidRPr="00717299">
        <w:t xml:space="preserve">. </w:t>
      </w:r>
      <w:r w:rsidR="00E32442" w:rsidRPr="00717299">
        <w:t>Утвержденные показатели бюджетных смет должны соответствовать доведенным до учреждения лимитам бюджетных обязательств</w:t>
      </w:r>
      <w:r w:rsidR="00553774" w:rsidRPr="00717299">
        <w:t xml:space="preserve"> по обесп</w:t>
      </w:r>
      <w:r w:rsidR="00567D5F">
        <w:t>ечению выполнения функций казен</w:t>
      </w:r>
      <w:r w:rsidR="00553774" w:rsidRPr="00717299">
        <w:t>ного учреждения</w:t>
      </w:r>
      <w:r w:rsidR="00E32442" w:rsidRPr="00717299">
        <w:t xml:space="preserve">. </w:t>
      </w:r>
    </w:p>
    <w:p w:rsidR="004918E7" w:rsidRDefault="004918E7" w:rsidP="00E32442">
      <w:pPr>
        <w:pStyle w:val="2"/>
      </w:pPr>
    </w:p>
    <w:p w:rsidR="005E7BA5" w:rsidRDefault="005E7BA5" w:rsidP="00E32442">
      <w:pPr>
        <w:pStyle w:val="2"/>
      </w:pPr>
    </w:p>
    <w:p w:rsidR="004918E7" w:rsidRDefault="004918E7" w:rsidP="004918E7">
      <w:pPr>
        <w:pStyle w:val="2"/>
        <w:jc w:val="center"/>
      </w:pPr>
      <w:proofErr w:type="gramStart"/>
      <w:r>
        <w:rPr>
          <w:lang w:val="en-US"/>
        </w:rPr>
        <w:t>X</w:t>
      </w:r>
      <w:r>
        <w:t>. Доведение предельных объемов финансирования.</w:t>
      </w:r>
      <w:proofErr w:type="gramEnd"/>
    </w:p>
    <w:p w:rsidR="00636165" w:rsidRDefault="00636165" w:rsidP="004918E7">
      <w:pPr>
        <w:pStyle w:val="2"/>
        <w:jc w:val="center"/>
      </w:pPr>
    </w:p>
    <w:p w:rsidR="004918E7" w:rsidRDefault="004918E7" w:rsidP="004918E7">
      <w:pPr>
        <w:pStyle w:val="2"/>
        <w:jc w:val="center"/>
      </w:pPr>
    </w:p>
    <w:p w:rsidR="00B13268" w:rsidRDefault="004918E7" w:rsidP="004918E7">
      <w:pPr>
        <w:pStyle w:val="ConsNormal"/>
        <w:widowControl/>
        <w:ind w:right="-5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34176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 w:rsidR="00D27CED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рганизаци</w:t>
      </w:r>
      <w:r w:rsidR="00D27CED">
        <w:rPr>
          <w:rFonts w:ascii="Times New Roman" w:hAnsi="Times New Roman"/>
          <w:sz w:val="28"/>
        </w:rPr>
        <w:t>я</w:t>
      </w:r>
      <w:r w:rsidR="004D69C5">
        <w:rPr>
          <w:rFonts w:ascii="Times New Roman" w:hAnsi="Times New Roman"/>
          <w:sz w:val="28"/>
        </w:rPr>
        <w:t xml:space="preserve"> исполнения </w:t>
      </w:r>
      <w:r w:rsidR="0032567D">
        <w:rPr>
          <w:rFonts w:ascii="Times New Roman" w:hAnsi="Times New Roman"/>
          <w:sz w:val="28"/>
        </w:rPr>
        <w:t>местного</w:t>
      </w:r>
      <w:r w:rsidR="0034176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бюджета </w:t>
      </w:r>
      <w:r w:rsidR="00341768">
        <w:rPr>
          <w:rFonts w:ascii="Times New Roman" w:hAnsi="Times New Roman"/>
          <w:sz w:val="28"/>
        </w:rPr>
        <w:t xml:space="preserve">по расходам </w:t>
      </w:r>
      <w:r w:rsidR="00B13268">
        <w:rPr>
          <w:rFonts w:ascii="Times New Roman" w:hAnsi="Times New Roman"/>
          <w:sz w:val="28"/>
        </w:rPr>
        <w:t>осуществл</w:t>
      </w:r>
      <w:r w:rsidR="004D69C5">
        <w:rPr>
          <w:rFonts w:ascii="Times New Roman" w:hAnsi="Times New Roman"/>
          <w:sz w:val="28"/>
        </w:rPr>
        <w:t xml:space="preserve">яется с </w:t>
      </w:r>
      <w:r w:rsidR="0032567D">
        <w:rPr>
          <w:rFonts w:ascii="Times New Roman" w:hAnsi="Times New Roman"/>
          <w:sz w:val="28"/>
        </w:rPr>
        <w:t>доведением администрацией</w:t>
      </w:r>
      <w:r w:rsidR="004D69C5">
        <w:rPr>
          <w:rFonts w:ascii="Times New Roman" w:hAnsi="Times New Roman"/>
          <w:sz w:val="28"/>
        </w:rPr>
        <w:t xml:space="preserve"> до</w:t>
      </w:r>
      <w:r w:rsidR="00AB7EB4">
        <w:rPr>
          <w:rFonts w:ascii="Times New Roman" w:hAnsi="Times New Roman"/>
          <w:sz w:val="28"/>
        </w:rPr>
        <w:t xml:space="preserve"> главных</w:t>
      </w:r>
      <w:r w:rsidR="004D69C5">
        <w:rPr>
          <w:rFonts w:ascii="Times New Roman" w:hAnsi="Times New Roman"/>
          <w:sz w:val="28"/>
        </w:rPr>
        <w:t xml:space="preserve"> </w:t>
      </w:r>
      <w:r w:rsidR="00B13268">
        <w:rPr>
          <w:rFonts w:ascii="Times New Roman" w:hAnsi="Times New Roman"/>
          <w:sz w:val="28"/>
        </w:rPr>
        <w:t>распорядителей</w:t>
      </w:r>
      <w:r w:rsidR="004D69C5">
        <w:rPr>
          <w:rFonts w:ascii="Times New Roman" w:hAnsi="Times New Roman"/>
          <w:sz w:val="28"/>
        </w:rPr>
        <w:t xml:space="preserve"> </w:t>
      </w:r>
      <w:r w:rsidR="00D27CED">
        <w:rPr>
          <w:rFonts w:ascii="Times New Roman" w:hAnsi="Times New Roman"/>
          <w:sz w:val="28"/>
        </w:rPr>
        <w:t>предельны</w:t>
      </w:r>
      <w:r w:rsidR="00B13268">
        <w:rPr>
          <w:rFonts w:ascii="Times New Roman" w:hAnsi="Times New Roman"/>
          <w:sz w:val="28"/>
        </w:rPr>
        <w:t>х</w:t>
      </w:r>
      <w:r w:rsidR="00D27CED">
        <w:rPr>
          <w:rFonts w:ascii="Times New Roman" w:hAnsi="Times New Roman"/>
          <w:sz w:val="28"/>
        </w:rPr>
        <w:t xml:space="preserve"> объем</w:t>
      </w:r>
      <w:r w:rsidR="00B13268">
        <w:rPr>
          <w:rFonts w:ascii="Times New Roman" w:hAnsi="Times New Roman"/>
          <w:sz w:val="28"/>
        </w:rPr>
        <w:t>ов</w:t>
      </w:r>
      <w:r w:rsidR="00D27CED">
        <w:rPr>
          <w:rFonts w:ascii="Times New Roman" w:hAnsi="Times New Roman"/>
          <w:sz w:val="28"/>
        </w:rPr>
        <w:t xml:space="preserve"> финансирования</w:t>
      </w:r>
      <w:r w:rsidR="00B13268">
        <w:rPr>
          <w:rFonts w:ascii="Times New Roman" w:hAnsi="Times New Roman"/>
          <w:sz w:val="28"/>
        </w:rPr>
        <w:t xml:space="preserve">. </w:t>
      </w:r>
    </w:p>
    <w:p w:rsidR="0037365D" w:rsidRPr="0092731C" w:rsidRDefault="00662BD9" w:rsidP="0037365D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исполнения </w:t>
      </w:r>
      <w:r w:rsidR="00FD1187">
        <w:rPr>
          <w:sz w:val="28"/>
          <w:szCs w:val="28"/>
        </w:rPr>
        <w:t>местного</w:t>
      </w:r>
      <w:r w:rsidR="0037365D" w:rsidRPr="0092731C">
        <w:rPr>
          <w:sz w:val="28"/>
          <w:szCs w:val="28"/>
        </w:rPr>
        <w:t xml:space="preserve"> бюджета по источникам фи</w:t>
      </w:r>
      <w:r>
        <w:rPr>
          <w:sz w:val="28"/>
          <w:szCs w:val="28"/>
        </w:rPr>
        <w:t xml:space="preserve">нансирования дефицита </w:t>
      </w:r>
      <w:r w:rsidR="0037365D" w:rsidRPr="0092731C">
        <w:rPr>
          <w:sz w:val="28"/>
          <w:szCs w:val="28"/>
        </w:rPr>
        <w:t>бюджета осуществляется с д</w:t>
      </w:r>
      <w:r>
        <w:rPr>
          <w:sz w:val="28"/>
          <w:szCs w:val="28"/>
        </w:rPr>
        <w:t>оведением финансовым управлением до Отдела №13 УФК</w:t>
      </w:r>
      <w:r w:rsidR="0037365D" w:rsidRPr="0092731C">
        <w:rPr>
          <w:sz w:val="28"/>
          <w:szCs w:val="28"/>
        </w:rPr>
        <w:t xml:space="preserve"> по Архангельской области бюджетных ассигнований по фактическому погашению долговых обязательств.</w:t>
      </w:r>
    </w:p>
    <w:p w:rsidR="00D27CED" w:rsidRDefault="0050173A" w:rsidP="0050173A">
      <w:pPr>
        <w:pStyle w:val="ConsNormal"/>
        <w:widowControl/>
        <w:ind w:right="-5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1326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 w:rsidR="00B13268">
        <w:rPr>
          <w:rFonts w:ascii="Times New Roman" w:hAnsi="Times New Roman"/>
          <w:sz w:val="28"/>
        </w:rPr>
        <w:t xml:space="preserve">.1. Предельные объемы финансирования являются утвержденными </w:t>
      </w:r>
      <w:r w:rsidR="00D27CED">
        <w:rPr>
          <w:rFonts w:ascii="Times New Roman" w:hAnsi="Times New Roman"/>
          <w:sz w:val="28"/>
        </w:rPr>
        <w:t>при подписании</w:t>
      </w:r>
      <w:r w:rsidR="004D69C5">
        <w:rPr>
          <w:rFonts w:ascii="Times New Roman" w:hAnsi="Times New Roman"/>
          <w:sz w:val="28"/>
        </w:rPr>
        <w:t xml:space="preserve"> </w:t>
      </w:r>
      <w:r w:rsidR="00FD1187">
        <w:rPr>
          <w:rFonts w:ascii="Times New Roman" w:hAnsi="Times New Roman"/>
          <w:sz w:val="28"/>
        </w:rPr>
        <w:t>главой администрации</w:t>
      </w:r>
      <w:r w:rsidR="004D69C5">
        <w:rPr>
          <w:rFonts w:ascii="Times New Roman" w:hAnsi="Times New Roman"/>
          <w:sz w:val="28"/>
        </w:rPr>
        <w:t xml:space="preserve"> (заместителем начальника</w:t>
      </w:r>
      <w:r w:rsidR="005E7BA5">
        <w:rPr>
          <w:rFonts w:ascii="Times New Roman" w:hAnsi="Times New Roman"/>
          <w:sz w:val="28"/>
        </w:rPr>
        <w:t xml:space="preserve">) </w:t>
      </w:r>
      <w:r w:rsidR="00D27CED">
        <w:rPr>
          <w:rFonts w:ascii="Times New Roman" w:hAnsi="Times New Roman"/>
          <w:sz w:val="28"/>
        </w:rPr>
        <w:t xml:space="preserve">расходного расписания </w:t>
      </w:r>
      <w:r w:rsidR="00B13268">
        <w:rPr>
          <w:rFonts w:ascii="Times New Roman" w:hAnsi="Times New Roman"/>
          <w:sz w:val="28"/>
        </w:rPr>
        <w:t xml:space="preserve">с </w:t>
      </w:r>
      <w:r w:rsidR="00FD1187">
        <w:rPr>
          <w:rFonts w:ascii="Times New Roman" w:hAnsi="Times New Roman"/>
          <w:sz w:val="28"/>
        </w:rPr>
        <w:t>проставлением показателей</w:t>
      </w:r>
      <w:r w:rsidR="00B13268">
        <w:rPr>
          <w:rFonts w:ascii="Times New Roman" w:hAnsi="Times New Roman"/>
          <w:sz w:val="28"/>
        </w:rPr>
        <w:t xml:space="preserve"> </w:t>
      </w:r>
      <w:r w:rsidR="00FD1187">
        <w:rPr>
          <w:rFonts w:ascii="Times New Roman" w:hAnsi="Times New Roman"/>
          <w:sz w:val="28"/>
        </w:rPr>
        <w:t>в разделе</w:t>
      </w:r>
      <w:r w:rsidR="00B13268">
        <w:rPr>
          <w:rFonts w:ascii="Times New Roman" w:hAnsi="Times New Roman"/>
          <w:snapToGrid/>
          <w:sz w:val="28"/>
        </w:rPr>
        <w:t xml:space="preserve"> </w:t>
      </w:r>
      <w:r w:rsidR="00754CBA">
        <w:rPr>
          <w:rFonts w:ascii="Times New Roman" w:hAnsi="Times New Roman"/>
          <w:snapToGrid/>
          <w:sz w:val="28"/>
        </w:rPr>
        <w:t xml:space="preserve">                           </w:t>
      </w:r>
      <w:r w:rsidR="00B13268">
        <w:rPr>
          <w:rFonts w:ascii="Times New Roman" w:hAnsi="Times New Roman"/>
          <w:snapToGrid/>
          <w:sz w:val="28"/>
          <w:lang w:val="en-US"/>
        </w:rPr>
        <w:t>III</w:t>
      </w:r>
      <w:r w:rsidR="00B13268">
        <w:rPr>
          <w:rFonts w:ascii="Times New Roman" w:hAnsi="Times New Roman"/>
          <w:snapToGrid/>
          <w:sz w:val="28"/>
        </w:rPr>
        <w:t xml:space="preserve"> «Предельные объемы финансирования» </w:t>
      </w:r>
      <w:r w:rsidR="004918E7">
        <w:rPr>
          <w:rFonts w:ascii="Times New Roman" w:hAnsi="Times New Roman"/>
          <w:sz w:val="28"/>
        </w:rPr>
        <w:t>расходн</w:t>
      </w:r>
      <w:r w:rsidR="00B13268">
        <w:rPr>
          <w:rFonts w:ascii="Times New Roman" w:hAnsi="Times New Roman"/>
          <w:sz w:val="28"/>
        </w:rPr>
        <w:t>ого</w:t>
      </w:r>
      <w:r w:rsidR="004918E7">
        <w:rPr>
          <w:rFonts w:ascii="Times New Roman" w:hAnsi="Times New Roman"/>
          <w:sz w:val="28"/>
        </w:rPr>
        <w:t xml:space="preserve"> расписания</w:t>
      </w:r>
      <w:r w:rsidR="00B13268">
        <w:rPr>
          <w:rFonts w:ascii="Times New Roman" w:hAnsi="Times New Roman"/>
          <w:sz w:val="28"/>
        </w:rPr>
        <w:t>.</w:t>
      </w:r>
      <w:r w:rsidR="004918E7">
        <w:rPr>
          <w:rFonts w:ascii="Times New Roman" w:hAnsi="Times New Roman"/>
          <w:sz w:val="28"/>
        </w:rPr>
        <w:t xml:space="preserve"> </w:t>
      </w:r>
    </w:p>
    <w:p w:rsidR="004918E7" w:rsidRDefault="00D830DC" w:rsidP="004918E7">
      <w:pPr>
        <w:pStyle w:val="ConsNormal"/>
        <w:widowControl/>
        <w:ind w:right="-5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 w:rsidR="00B13268">
        <w:rPr>
          <w:rFonts w:ascii="Times New Roman" w:hAnsi="Times New Roman"/>
          <w:sz w:val="28"/>
        </w:rPr>
        <w:t>.</w:t>
      </w:r>
      <w:r w:rsidR="009C60EF">
        <w:rPr>
          <w:rFonts w:ascii="Times New Roman" w:hAnsi="Times New Roman"/>
          <w:sz w:val="28"/>
        </w:rPr>
        <w:t>2</w:t>
      </w:r>
      <w:r w:rsidR="00B13268">
        <w:rPr>
          <w:rFonts w:ascii="Times New Roman" w:hAnsi="Times New Roman"/>
          <w:sz w:val="28"/>
        </w:rPr>
        <w:t xml:space="preserve">. </w:t>
      </w:r>
      <w:r w:rsidR="004918E7">
        <w:rPr>
          <w:rFonts w:ascii="Times New Roman" w:hAnsi="Times New Roman"/>
          <w:sz w:val="28"/>
        </w:rPr>
        <w:t xml:space="preserve">Для формирования предельных объемов </w:t>
      </w:r>
      <w:r w:rsidR="00FD1187">
        <w:rPr>
          <w:rFonts w:ascii="Times New Roman" w:hAnsi="Times New Roman"/>
          <w:sz w:val="28"/>
        </w:rPr>
        <w:t>финансирования и</w:t>
      </w:r>
      <w:r>
        <w:rPr>
          <w:rFonts w:ascii="Times New Roman" w:hAnsi="Times New Roman"/>
          <w:sz w:val="28"/>
        </w:rPr>
        <w:t xml:space="preserve"> уточнения показателей кассового плана </w:t>
      </w:r>
      <w:r w:rsidR="00FD1187"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бюджета </w:t>
      </w:r>
      <w:r w:rsidR="00FD1187">
        <w:rPr>
          <w:rFonts w:ascii="Times New Roman" w:hAnsi="Times New Roman"/>
          <w:sz w:val="28"/>
        </w:rPr>
        <w:t>главные распорядители</w:t>
      </w:r>
      <w:r w:rsidR="004918E7">
        <w:rPr>
          <w:rFonts w:ascii="Times New Roman" w:hAnsi="Times New Roman"/>
          <w:sz w:val="28"/>
        </w:rPr>
        <w:t xml:space="preserve"> </w:t>
      </w:r>
      <w:r w:rsidR="00D0078A">
        <w:rPr>
          <w:rFonts w:ascii="Times New Roman" w:hAnsi="Times New Roman"/>
          <w:sz w:val="28"/>
        </w:rPr>
        <w:t xml:space="preserve">ежемесячно до 27–го числа предшествующего месяца для финансирования </w:t>
      </w:r>
      <w:r w:rsidR="004918E7">
        <w:rPr>
          <w:rFonts w:ascii="Times New Roman" w:hAnsi="Times New Roman"/>
          <w:sz w:val="28"/>
        </w:rPr>
        <w:t xml:space="preserve">представляют </w:t>
      </w:r>
      <w:r w:rsidR="00FD1187">
        <w:rPr>
          <w:rFonts w:ascii="Times New Roman" w:hAnsi="Times New Roman"/>
          <w:sz w:val="28"/>
        </w:rPr>
        <w:t>в администрацию</w:t>
      </w:r>
      <w:r w:rsidR="00E45F26">
        <w:rPr>
          <w:rFonts w:ascii="Times New Roman" w:hAnsi="Times New Roman"/>
          <w:sz w:val="28"/>
        </w:rPr>
        <w:t xml:space="preserve"> </w:t>
      </w:r>
      <w:r w:rsidR="004918E7">
        <w:rPr>
          <w:rFonts w:ascii="Times New Roman" w:hAnsi="Times New Roman"/>
          <w:sz w:val="28"/>
        </w:rPr>
        <w:t xml:space="preserve">заявку </w:t>
      </w:r>
      <w:r w:rsidR="004918E7" w:rsidRPr="008C658F">
        <w:rPr>
          <w:rFonts w:ascii="Times New Roman" w:hAnsi="Times New Roman"/>
          <w:sz w:val="28"/>
        </w:rPr>
        <w:t>на финансирование</w:t>
      </w:r>
      <w:r w:rsidR="00B13268">
        <w:rPr>
          <w:rFonts w:ascii="Times New Roman" w:hAnsi="Times New Roman"/>
          <w:sz w:val="28"/>
        </w:rPr>
        <w:t xml:space="preserve"> (далее – Заявка)</w:t>
      </w:r>
      <w:r w:rsidR="00D0078A">
        <w:rPr>
          <w:rFonts w:ascii="Times New Roman" w:hAnsi="Times New Roman"/>
          <w:sz w:val="28"/>
        </w:rPr>
        <w:t xml:space="preserve"> по форме согласно приложению </w:t>
      </w:r>
      <w:r w:rsidR="00754CBA">
        <w:rPr>
          <w:rFonts w:ascii="Times New Roman" w:hAnsi="Times New Roman"/>
          <w:sz w:val="28"/>
        </w:rPr>
        <w:t xml:space="preserve">№ </w:t>
      </w:r>
      <w:r w:rsidR="00D0078A">
        <w:rPr>
          <w:rFonts w:ascii="Times New Roman" w:hAnsi="Times New Roman"/>
          <w:sz w:val="28"/>
        </w:rPr>
        <w:t>1</w:t>
      </w:r>
      <w:r w:rsidR="005D6B5A">
        <w:rPr>
          <w:rFonts w:ascii="Times New Roman" w:hAnsi="Times New Roman"/>
          <w:sz w:val="28"/>
        </w:rPr>
        <w:t>7</w:t>
      </w:r>
      <w:r w:rsidR="00D0078A">
        <w:rPr>
          <w:rFonts w:ascii="Times New Roman" w:hAnsi="Times New Roman"/>
          <w:sz w:val="28"/>
        </w:rPr>
        <w:t xml:space="preserve"> к настоящему Порядку.</w:t>
      </w:r>
    </w:p>
    <w:p w:rsidR="009C60EF" w:rsidRDefault="009C60EF" w:rsidP="004918E7">
      <w:pPr>
        <w:pStyle w:val="ConsNormal"/>
        <w:widowControl/>
        <w:ind w:right="-51" w:firstLine="708"/>
        <w:jc w:val="both"/>
        <w:rPr>
          <w:rFonts w:ascii="Times New Roman" w:hAnsi="Times New Roman"/>
          <w:sz w:val="28"/>
        </w:rPr>
      </w:pPr>
      <w:r w:rsidRPr="008C658F">
        <w:rPr>
          <w:rFonts w:ascii="Times New Roman" w:hAnsi="Times New Roman"/>
          <w:sz w:val="28"/>
        </w:rPr>
        <w:lastRenderedPageBreak/>
        <w:t>Заявка</w:t>
      </w:r>
      <w:r>
        <w:rPr>
          <w:rFonts w:ascii="Times New Roman" w:hAnsi="Times New Roman"/>
          <w:sz w:val="28"/>
        </w:rPr>
        <w:t xml:space="preserve">, представляемая </w:t>
      </w:r>
      <w:r w:rsidR="00FD1187">
        <w:rPr>
          <w:rFonts w:ascii="Times New Roman" w:hAnsi="Times New Roman"/>
          <w:sz w:val="28"/>
        </w:rPr>
        <w:t>в администрацию,</w:t>
      </w:r>
      <w:r w:rsidR="00FD1187" w:rsidRPr="008C658F">
        <w:rPr>
          <w:rFonts w:ascii="Times New Roman" w:hAnsi="Times New Roman"/>
          <w:sz w:val="28"/>
        </w:rPr>
        <w:t xml:space="preserve"> в</w:t>
      </w:r>
      <w:r w:rsidRPr="008C658F">
        <w:rPr>
          <w:rFonts w:ascii="Times New Roman" w:hAnsi="Times New Roman"/>
          <w:sz w:val="28"/>
        </w:rPr>
        <w:t xml:space="preserve"> обязательном порядке подписывается руководителем</w:t>
      </w:r>
      <w:r>
        <w:rPr>
          <w:rFonts w:ascii="Times New Roman" w:hAnsi="Times New Roman"/>
          <w:sz w:val="28"/>
        </w:rPr>
        <w:t xml:space="preserve"> (уполномоченным лицом)</w:t>
      </w:r>
      <w:r w:rsidR="00E45F26">
        <w:rPr>
          <w:rFonts w:ascii="Times New Roman" w:hAnsi="Times New Roman"/>
          <w:sz w:val="28"/>
        </w:rPr>
        <w:t xml:space="preserve"> и главным </w:t>
      </w:r>
      <w:r w:rsidR="00FD1187">
        <w:rPr>
          <w:rFonts w:ascii="Times New Roman" w:hAnsi="Times New Roman"/>
          <w:sz w:val="28"/>
        </w:rPr>
        <w:t>бухгалтером главного</w:t>
      </w:r>
      <w:r w:rsidR="00AB7EB4">
        <w:rPr>
          <w:rFonts w:ascii="Times New Roman" w:hAnsi="Times New Roman"/>
          <w:sz w:val="28"/>
        </w:rPr>
        <w:t xml:space="preserve"> распорядителя</w:t>
      </w:r>
      <w:r w:rsidRPr="008C658F">
        <w:rPr>
          <w:rFonts w:ascii="Times New Roman" w:hAnsi="Times New Roman"/>
          <w:sz w:val="28"/>
        </w:rPr>
        <w:t>.</w:t>
      </w:r>
    </w:p>
    <w:p w:rsidR="004918E7" w:rsidRDefault="00857165" w:rsidP="004918E7">
      <w:pPr>
        <w:pStyle w:val="ConsNormal"/>
        <w:widowControl/>
        <w:ind w:right="-5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A18CC">
        <w:rPr>
          <w:rFonts w:ascii="Times New Roman" w:hAnsi="Times New Roman"/>
          <w:sz w:val="28"/>
        </w:rPr>
        <w:t>2</w:t>
      </w:r>
      <w:r w:rsidR="009C60EF" w:rsidRPr="00754CBA">
        <w:rPr>
          <w:rFonts w:ascii="Times New Roman" w:hAnsi="Times New Roman"/>
          <w:sz w:val="28"/>
        </w:rPr>
        <w:t xml:space="preserve">.3. </w:t>
      </w:r>
      <w:r w:rsidR="004918E7" w:rsidRPr="00754CBA">
        <w:rPr>
          <w:rFonts w:ascii="Times New Roman" w:hAnsi="Times New Roman"/>
          <w:sz w:val="28"/>
        </w:rPr>
        <w:t>Доведение</w:t>
      </w:r>
      <w:r w:rsidR="00D0078A" w:rsidRPr="00754CBA">
        <w:rPr>
          <w:rFonts w:ascii="Times New Roman" w:hAnsi="Times New Roman"/>
          <w:sz w:val="28"/>
        </w:rPr>
        <w:t xml:space="preserve"> предельных</w:t>
      </w:r>
      <w:r w:rsidR="004918E7" w:rsidRPr="00754CBA">
        <w:rPr>
          <w:rFonts w:ascii="Times New Roman" w:hAnsi="Times New Roman"/>
          <w:sz w:val="28"/>
        </w:rPr>
        <w:t xml:space="preserve"> объемо</w:t>
      </w:r>
      <w:r w:rsidR="003849DA">
        <w:rPr>
          <w:rFonts w:ascii="Times New Roman" w:hAnsi="Times New Roman"/>
          <w:sz w:val="28"/>
        </w:rPr>
        <w:t xml:space="preserve">в финансирования до </w:t>
      </w:r>
      <w:r w:rsidR="00AB7EB4">
        <w:rPr>
          <w:rFonts w:ascii="Times New Roman" w:hAnsi="Times New Roman"/>
          <w:sz w:val="28"/>
        </w:rPr>
        <w:t xml:space="preserve">главных </w:t>
      </w:r>
      <w:r w:rsidR="004918E7" w:rsidRPr="00754CBA">
        <w:rPr>
          <w:rFonts w:ascii="Times New Roman" w:hAnsi="Times New Roman"/>
          <w:sz w:val="28"/>
        </w:rPr>
        <w:t>распорядителей</w:t>
      </w:r>
      <w:r w:rsidR="003849DA">
        <w:rPr>
          <w:rFonts w:ascii="Times New Roman" w:hAnsi="Times New Roman"/>
          <w:sz w:val="28"/>
        </w:rPr>
        <w:t xml:space="preserve"> осуществляется</w:t>
      </w:r>
      <w:r w:rsidR="004918E7" w:rsidRPr="00754CBA">
        <w:rPr>
          <w:rFonts w:ascii="Times New Roman" w:hAnsi="Times New Roman"/>
          <w:sz w:val="28"/>
        </w:rPr>
        <w:t xml:space="preserve"> </w:t>
      </w:r>
      <w:r w:rsidR="00FD1187">
        <w:rPr>
          <w:rFonts w:ascii="Times New Roman" w:hAnsi="Times New Roman"/>
          <w:sz w:val="28"/>
        </w:rPr>
        <w:t>администрацией</w:t>
      </w:r>
      <w:r w:rsidR="004918E7" w:rsidRPr="00754CBA">
        <w:rPr>
          <w:rFonts w:ascii="Times New Roman" w:hAnsi="Times New Roman"/>
          <w:sz w:val="28"/>
        </w:rPr>
        <w:t xml:space="preserve"> расходными расписаниями в разрезе</w:t>
      </w:r>
      <w:r w:rsidR="004918E7" w:rsidRPr="008C658F">
        <w:rPr>
          <w:rFonts w:ascii="Times New Roman" w:hAnsi="Times New Roman"/>
          <w:sz w:val="28"/>
        </w:rPr>
        <w:t xml:space="preserve"> разделов, подразделов</w:t>
      </w:r>
      <w:r w:rsidR="00D0078A">
        <w:rPr>
          <w:rFonts w:ascii="Times New Roman" w:hAnsi="Times New Roman"/>
          <w:sz w:val="28"/>
        </w:rPr>
        <w:t xml:space="preserve">, целевой статьи, </w:t>
      </w:r>
      <w:r w:rsidR="00C42F57">
        <w:rPr>
          <w:rFonts w:ascii="Times New Roman" w:hAnsi="Times New Roman"/>
          <w:sz w:val="28"/>
        </w:rPr>
        <w:t xml:space="preserve">группы, подгруппы и элемента </w:t>
      </w:r>
      <w:r w:rsidR="00D0078A">
        <w:rPr>
          <w:rFonts w:ascii="Times New Roman" w:hAnsi="Times New Roman"/>
          <w:sz w:val="28"/>
        </w:rPr>
        <w:t>в</w:t>
      </w:r>
      <w:r w:rsidR="003C5518">
        <w:rPr>
          <w:rFonts w:ascii="Times New Roman" w:hAnsi="Times New Roman"/>
          <w:sz w:val="28"/>
        </w:rPr>
        <w:t xml:space="preserve">ида </w:t>
      </w:r>
      <w:r w:rsidR="00FD1187">
        <w:rPr>
          <w:rFonts w:ascii="Times New Roman" w:hAnsi="Times New Roman"/>
          <w:sz w:val="28"/>
        </w:rPr>
        <w:t>расходов с</w:t>
      </w:r>
      <w:r w:rsidR="00D0078A">
        <w:rPr>
          <w:rFonts w:ascii="Times New Roman" w:hAnsi="Times New Roman"/>
          <w:sz w:val="28"/>
        </w:rPr>
        <w:t xml:space="preserve"> уч</w:t>
      </w:r>
      <w:r w:rsidR="00AB7EB4">
        <w:rPr>
          <w:rFonts w:ascii="Times New Roman" w:hAnsi="Times New Roman"/>
          <w:sz w:val="28"/>
        </w:rPr>
        <w:t>етом</w:t>
      </w:r>
      <w:r w:rsidR="00D0078A">
        <w:rPr>
          <w:rFonts w:ascii="Times New Roman" w:hAnsi="Times New Roman"/>
          <w:sz w:val="28"/>
        </w:rPr>
        <w:t xml:space="preserve"> наличи</w:t>
      </w:r>
      <w:r w:rsidR="009C60EF">
        <w:rPr>
          <w:rFonts w:ascii="Times New Roman" w:hAnsi="Times New Roman"/>
          <w:sz w:val="28"/>
        </w:rPr>
        <w:t>я</w:t>
      </w:r>
      <w:r w:rsidR="00D0078A">
        <w:rPr>
          <w:rFonts w:ascii="Times New Roman" w:hAnsi="Times New Roman"/>
          <w:sz w:val="28"/>
        </w:rPr>
        <w:t xml:space="preserve"> свободного остатка средств</w:t>
      </w:r>
      <w:r w:rsidR="009C60EF">
        <w:rPr>
          <w:rFonts w:ascii="Times New Roman" w:hAnsi="Times New Roman"/>
          <w:sz w:val="28"/>
        </w:rPr>
        <w:t xml:space="preserve"> на </w:t>
      </w:r>
      <w:r w:rsidR="00FD1187">
        <w:rPr>
          <w:rFonts w:ascii="Times New Roman" w:hAnsi="Times New Roman"/>
          <w:sz w:val="28"/>
        </w:rPr>
        <w:t>счете бюджета</w:t>
      </w:r>
      <w:r w:rsidR="00D0078A" w:rsidRPr="00754CBA">
        <w:rPr>
          <w:rFonts w:ascii="Times New Roman" w:hAnsi="Times New Roman"/>
          <w:sz w:val="28"/>
        </w:rPr>
        <w:t>.</w:t>
      </w:r>
      <w:r w:rsidR="004918E7" w:rsidRPr="00754CBA">
        <w:rPr>
          <w:rFonts w:ascii="Times New Roman" w:hAnsi="Times New Roman"/>
          <w:sz w:val="28"/>
        </w:rPr>
        <w:t xml:space="preserve"> </w:t>
      </w:r>
    </w:p>
    <w:p w:rsidR="000F49FA" w:rsidRDefault="000F49FA" w:rsidP="000F49FA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Доведение предельных объемов финансирования до главных распорядителей за счет целевых межбюджетных трансфертов от других бюджетов бюджетной системы осуществляется финансовым управлением с учетом фактически поступивших средств в </w:t>
      </w:r>
      <w:r w:rsidR="00FD1187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бюджет, или в пределах суммы, необходимой для оплаты денежных обязательств по расходам получателей средств местных бюджетов, на основании полученных расходных расписаний по доведению лимитов бюджетных обязательств и предельных объемов финансирования на текущий период</w:t>
      </w:r>
      <w:proofErr w:type="gramEnd"/>
      <w:r>
        <w:rPr>
          <w:sz w:val="28"/>
          <w:szCs w:val="28"/>
        </w:rPr>
        <w:t xml:space="preserve"> от уполномоченных главных распорядителей средств областного бюджета.</w:t>
      </w:r>
    </w:p>
    <w:p w:rsidR="000F49FA" w:rsidRPr="00754CBA" w:rsidRDefault="000F49FA" w:rsidP="000F49FA">
      <w:pPr>
        <w:pStyle w:val="ConsNormal"/>
        <w:widowControl/>
        <w:ind w:right="-51" w:firstLine="708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Заявка по целевым межбюджетным трансфертам, предоставление которых осуществляется в пределах суммы, необходимой для оплаты денежных обязательств по расходам получателей средств </w:t>
      </w:r>
      <w:r w:rsidR="00FD1187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не может превышать предельных объемов финансирования, доведенных расходным расписанием (код формы по КФД 0531722) от уполномоченных главных распорядителей средств областного бюджета.</w:t>
      </w:r>
    </w:p>
    <w:p w:rsidR="008A3B59" w:rsidRDefault="008A3B59" w:rsidP="008A3B5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Предельные объёмы финансирования </w:t>
      </w:r>
      <w:r w:rsidR="00FD1187">
        <w:rPr>
          <w:sz w:val="28"/>
          <w:szCs w:val="28"/>
        </w:rPr>
        <w:t>по средствам</w:t>
      </w:r>
      <w:r>
        <w:rPr>
          <w:sz w:val="28"/>
          <w:szCs w:val="28"/>
        </w:rPr>
        <w:t xml:space="preserve"> от других бюджетов бюджетной системы и иных безвозмездных поступлений, фактически поступившие в </w:t>
      </w:r>
      <w:r w:rsidR="00FD1187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бюджет заключительными оборотами за текущий финансовый </w:t>
      </w:r>
      <w:r w:rsidR="00FD1187">
        <w:rPr>
          <w:sz w:val="28"/>
          <w:szCs w:val="28"/>
        </w:rPr>
        <w:t>год, до</w:t>
      </w:r>
      <w:r>
        <w:rPr>
          <w:sz w:val="28"/>
          <w:szCs w:val="28"/>
        </w:rPr>
        <w:t xml:space="preserve"> главных распорядителей заключительными оборотами                         не доводятся. </w:t>
      </w:r>
    </w:p>
    <w:p w:rsidR="008A3B59" w:rsidRPr="00754CBA" w:rsidRDefault="008A3B59" w:rsidP="004918E7">
      <w:pPr>
        <w:pStyle w:val="ConsNormal"/>
        <w:widowControl/>
        <w:ind w:right="-51" w:firstLine="708"/>
        <w:jc w:val="both"/>
        <w:rPr>
          <w:rFonts w:ascii="Times New Roman" w:hAnsi="Times New Roman"/>
          <w:sz w:val="28"/>
        </w:rPr>
      </w:pPr>
    </w:p>
    <w:p w:rsidR="004918E7" w:rsidRPr="004A4691" w:rsidRDefault="009C60EF" w:rsidP="004A4691">
      <w:pPr>
        <w:pStyle w:val="ConsNormal"/>
        <w:widowControl/>
        <w:ind w:right="-51" w:firstLine="708"/>
        <w:jc w:val="both"/>
        <w:rPr>
          <w:rFonts w:ascii="Times New Roman" w:hAnsi="Times New Roman"/>
          <w:sz w:val="28"/>
          <w:szCs w:val="28"/>
        </w:rPr>
      </w:pPr>
      <w:r w:rsidRPr="004A4691">
        <w:rPr>
          <w:sz w:val="28"/>
          <w:szCs w:val="28"/>
        </w:rPr>
        <w:t>2</w:t>
      </w:r>
      <w:r w:rsidR="00894BE7">
        <w:rPr>
          <w:sz w:val="28"/>
          <w:szCs w:val="28"/>
        </w:rPr>
        <w:t>2</w:t>
      </w:r>
      <w:r w:rsidRPr="004A4691">
        <w:rPr>
          <w:sz w:val="28"/>
          <w:szCs w:val="28"/>
        </w:rPr>
        <w:t xml:space="preserve">.4. </w:t>
      </w:r>
      <w:r w:rsidR="00A70C7E">
        <w:rPr>
          <w:sz w:val="28"/>
          <w:szCs w:val="28"/>
        </w:rPr>
        <w:t xml:space="preserve">Главным </w:t>
      </w:r>
      <w:r w:rsidR="00FD1187">
        <w:rPr>
          <w:sz w:val="28"/>
          <w:szCs w:val="28"/>
        </w:rPr>
        <w:t>р</w:t>
      </w:r>
      <w:r w:rsidR="00FD1187" w:rsidRPr="004A4691">
        <w:rPr>
          <w:sz w:val="28"/>
          <w:szCs w:val="28"/>
        </w:rPr>
        <w:t>аспорядителям рекомендуется</w:t>
      </w:r>
      <w:r w:rsidR="00754CBA" w:rsidRPr="004A4691">
        <w:rPr>
          <w:sz w:val="28"/>
          <w:szCs w:val="28"/>
        </w:rPr>
        <w:t xml:space="preserve"> осуществлять </w:t>
      </w:r>
      <w:r w:rsidR="00FD1187" w:rsidRPr="004A4691">
        <w:rPr>
          <w:sz w:val="28"/>
          <w:szCs w:val="28"/>
        </w:rPr>
        <w:t>доведение объемов</w:t>
      </w:r>
      <w:r w:rsidR="004918E7" w:rsidRPr="004A4691">
        <w:rPr>
          <w:sz w:val="28"/>
          <w:szCs w:val="28"/>
        </w:rPr>
        <w:t xml:space="preserve"> финансирования до п</w:t>
      </w:r>
      <w:r w:rsidR="003849DA" w:rsidRPr="004A4691">
        <w:rPr>
          <w:sz w:val="28"/>
          <w:szCs w:val="28"/>
        </w:rPr>
        <w:t xml:space="preserve">одведомственных </w:t>
      </w:r>
      <w:r w:rsidR="00894BE7">
        <w:rPr>
          <w:sz w:val="28"/>
          <w:szCs w:val="28"/>
        </w:rPr>
        <w:t>распорядителей (</w:t>
      </w:r>
      <w:r w:rsidR="004918E7" w:rsidRPr="004A4691">
        <w:rPr>
          <w:sz w:val="28"/>
          <w:szCs w:val="28"/>
        </w:rPr>
        <w:t>получа</w:t>
      </w:r>
      <w:r w:rsidR="003849DA" w:rsidRPr="004A4691">
        <w:rPr>
          <w:sz w:val="28"/>
          <w:szCs w:val="28"/>
        </w:rPr>
        <w:t>телей</w:t>
      </w:r>
      <w:r w:rsidR="00894BE7">
        <w:rPr>
          <w:sz w:val="28"/>
          <w:szCs w:val="28"/>
        </w:rPr>
        <w:t>)</w:t>
      </w:r>
      <w:r w:rsidR="004918E7" w:rsidRPr="004A4691">
        <w:rPr>
          <w:sz w:val="28"/>
          <w:szCs w:val="28"/>
        </w:rPr>
        <w:t xml:space="preserve"> </w:t>
      </w:r>
      <w:r w:rsidR="00D0078A" w:rsidRPr="004A4691">
        <w:rPr>
          <w:sz w:val="28"/>
          <w:szCs w:val="28"/>
        </w:rPr>
        <w:t xml:space="preserve">по мере освоения средств </w:t>
      </w:r>
      <w:r w:rsidR="004918E7" w:rsidRPr="004A4691">
        <w:rPr>
          <w:sz w:val="28"/>
          <w:szCs w:val="28"/>
        </w:rPr>
        <w:t>под</w:t>
      </w:r>
      <w:r w:rsidR="003849DA" w:rsidRPr="004A4691">
        <w:rPr>
          <w:sz w:val="28"/>
          <w:szCs w:val="28"/>
        </w:rPr>
        <w:t>ведомственными получателями</w:t>
      </w:r>
      <w:r w:rsidR="0059082D" w:rsidRPr="004A4691">
        <w:rPr>
          <w:sz w:val="28"/>
          <w:szCs w:val="28"/>
        </w:rPr>
        <w:t xml:space="preserve"> </w:t>
      </w:r>
      <w:r w:rsidR="00D0078A" w:rsidRPr="004A4691">
        <w:rPr>
          <w:sz w:val="28"/>
          <w:szCs w:val="28"/>
        </w:rPr>
        <w:t>и</w:t>
      </w:r>
      <w:r w:rsidR="00754CBA" w:rsidRPr="004A4691">
        <w:rPr>
          <w:sz w:val="28"/>
          <w:szCs w:val="28"/>
        </w:rPr>
        <w:t xml:space="preserve"> по</w:t>
      </w:r>
      <w:r w:rsidR="00D0078A" w:rsidRPr="004A4691">
        <w:rPr>
          <w:sz w:val="28"/>
          <w:szCs w:val="28"/>
        </w:rPr>
        <w:t xml:space="preserve"> фактической потребности в проведении кассовых выплат</w:t>
      </w:r>
      <w:r w:rsidR="004918E7" w:rsidRPr="004A4691">
        <w:rPr>
          <w:sz w:val="28"/>
          <w:szCs w:val="28"/>
        </w:rPr>
        <w:t>.</w:t>
      </w:r>
    </w:p>
    <w:p w:rsidR="00C97F82" w:rsidRDefault="00C97F82" w:rsidP="00C97F82">
      <w:pPr>
        <w:pStyle w:val="2"/>
        <w:jc w:val="center"/>
      </w:pPr>
    </w:p>
    <w:p w:rsidR="00E32442" w:rsidRDefault="00E32442" w:rsidP="009B0F93">
      <w:pPr>
        <w:pStyle w:val="ConsNormal"/>
        <w:widowControl/>
        <w:ind w:right="-51" w:firstLine="0"/>
        <w:jc w:val="both"/>
        <w:rPr>
          <w:sz w:val="24"/>
          <w:szCs w:val="24"/>
        </w:rPr>
      </w:pPr>
    </w:p>
    <w:p w:rsidR="00C84CAE" w:rsidRPr="008E3DBE" w:rsidRDefault="00C84CAE" w:rsidP="00C84CAE">
      <w:pPr>
        <w:pStyle w:val="ConsNormal"/>
        <w:widowControl/>
        <w:ind w:right="-51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C84CAE" w:rsidRPr="008E3DBE" w:rsidSect="005B37DE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238" w:right="851" w:bottom="28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25" w:rsidRDefault="00C87325">
      <w:r>
        <w:separator/>
      </w:r>
    </w:p>
  </w:endnote>
  <w:endnote w:type="continuationSeparator" w:id="0">
    <w:p w:rsidR="00C87325" w:rsidRDefault="00C8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78" w:rsidRDefault="00817B9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7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778" w:rsidRDefault="0097677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78" w:rsidRDefault="00976778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25" w:rsidRDefault="00C87325">
      <w:r>
        <w:separator/>
      </w:r>
    </w:p>
  </w:footnote>
  <w:footnote w:type="continuationSeparator" w:id="0">
    <w:p w:rsidR="00C87325" w:rsidRDefault="00C87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78" w:rsidRDefault="00817B98" w:rsidP="004E3A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67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778" w:rsidRDefault="009767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78" w:rsidRDefault="00817B98" w:rsidP="004E3A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67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6381">
      <w:rPr>
        <w:rStyle w:val="a5"/>
        <w:noProof/>
      </w:rPr>
      <w:t>7</w:t>
    </w:r>
    <w:r>
      <w:rPr>
        <w:rStyle w:val="a5"/>
      </w:rPr>
      <w:fldChar w:fldCharType="end"/>
    </w:r>
  </w:p>
  <w:p w:rsidR="00976778" w:rsidRDefault="00976778">
    <w:pPr>
      <w:pStyle w:val="a3"/>
    </w:pPr>
  </w:p>
  <w:p w:rsidR="00976778" w:rsidRPr="00C75829" w:rsidRDefault="00976778">
    <w:pPr>
      <w:pStyle w:val="a3"/>
    </w:pPr>
  </w:p>
  <w:p w:rsidR="00976778" w:rsidRPr="00C75829" w:rsidRDefault="009767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68D"/>
    <w:multiLevelType w:val="hybridMultilevel"/>
    <w:tmpl w:val="B7DE6D62"/>
    <w:lvl w:ilvl="0" w:tplc="82209996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A23E3E"/>
    <w:multiLevelType w:val="singleLevel"/>
    <w:tmpl w:val="131C8D5C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10536EED"/>
    <w:multiLevelType w:val="hybridMultilevel"/>
    <w:tmpl w:val="0180C880"/>
    <w:lvl w:ilvl="0" w:tplc="66DA30D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B8B6405"/>
    <w:multiLevelType w:val="hybridMultilevel"/>
    <w:tmpl w:val="C46044D4"/>
    <w:lvl w:ilvl="0" w:tplc="831426C6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BDA4358"/>
    <w:multiLevelType w:val="singleLevel"/>
    <w:tmpl w:val="AD6C831A"/>
    <w:lvl w:ilvl="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5">
    <w:nsid w:val="1C6A3530"/>
    <w:multiLevelType w:val="hybridMultilevel"/>
    <w:tmpl w:val="AFEEEA50"/>
    <w:lvl w:ilvl="0" w:tplc="217CFC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CB20D32"/>
    <w:multiLevelType w:val="hybridMultilevel"/>
    <w:tmpl w:val="29C6FE22"/>
    <w:lvl w:ilvl="0" w:tplc="BC269D1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0C15721"/>
    <w:multiLevelType w:val="hybridMultilevel"/>
    <w:tmpl w:val="68AE4708"/>
    <w:lvl w:ilvl="0" w:tplc="22FEC530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1F02B15"/>
    <w:multiLevelType w:val="hybridMultilevel"/>
    <w:tmpl w:val="14869C64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>
    <w:nsid w:val="264F617A"/>
    <w:multiLevelType w:val="hybridMultilevel"/>
    <w:tmpl w:val="BA96B168"/>
    <w:lvl w:ilvl="0" w:tplc="6608D0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BC2FD2"/>
    <w:multiLevelType w:val="singleLevel"/>
    <w:tmpl w:val="7A2A1B1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D035AD6"/>
    <w:multiLevelType w:val="singleLevel"/>
    <w:tmpl w:val="FB36F6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4AD74FE7"/>
    <w:multiLevelType w:val="singleLevel"/>
    <w:tmpl w:val="293434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DCB74C4"/>
    <w:multiLevelType w:val="singleLevel"/>
    <w:tmpl w:val="CD1EAD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657D37BB"/>
    <w:multiLevelType w:val="hybridMultilevel"/>
    <w:tmpl w:val="4FC0EF1A"/>
    <w:lvl w:ilvl="0" w:tplc="99025B2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F2F3A8C"/>
    <w:multiLevelType w:val="singleLevel"/>
    <w:tmpl w:val="7A2A1B1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6F7E7D45"/>
    <w:multiLevelType w:val="multilevel"/>
    <w:tmpl w:val="AFEEEA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13A7F1C"/>
    <w:multiLevelType w:val="singleLevel"/>
    <w:tmpl w:val="3EFEED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522710E"/>
    <w:multiLevelType w:val="singleLevel"/>
    <w:tmpl w:val="E158AEAE"/>
    <w:lvl w:ilvl="0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3"/>
  </w:num>
  <w:num w:numId="5">
    <w:abstractNumId w:val="11"/>
  </w:num>
  <w:num w:numId="6">
    <w:abstractNumId w:val="17"/>
  </w:num>
  <w:num w:numId="7">
    <w:abstractNumId w:val="4"/>
  </w:num>
  <w:num w:numId="8">
    <w:abstractNumId w:val="1"/>
  </w:num>
  <w:num w:numId="9">
    <w:abstractNumId w:val="18"/>
  </w:num>
  <w:num w:numId="10">
    <w:abstractNumId w:val="3"/>
  </w:num>
  <w:num w:numId="11">
    <w:abstractNumId w:val="8"/>
  </w:num>
  <w:num w:numId="12">
    <w:abstractNumId w:val="5"/>
  </w:num>
  <w:num w:numId="13">
    <w:abstractNumId w:val="16"/>
  </w:num>
  <w:num w:numId="14">
    <w:abstractNumId w:val="7"/>
  </w:num>
  <w:num w:numId="15">
    <w:abstractNumId w:val="0"/>
  </w:num>
  <w:num w:numId="16">
    <w:abstractNumId w:val="6"/>
  </w:num>
  <w:num w:numId="17">
    <w:abstractNumId w:val="1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3F2"/>
    <w:rsid w:val="00000C67"/>
    <w:rsid w:val="00000CDA"/>
    <w:rsid w:val="0000101C"/>
    <w:rsid w:val="00001C2D"/>
    <w:rsid w:val="00001C7C"/>
    <w:rsid w:val="0000388A"/>
    <w:rsid w:val="00004DE8"/>
    <w:rsid w:val="00004E5D"/>
    <w:rsid w:val="000054A3"/>
    <w:rsid w:val="00006080"/>
    <w:rsid w:val="00006243"/>
    <w:rsid w:val="00012454"/>
    <w:rsid w:val="000126E1"/>
    <w:rsid w:val="00013E19"/>
    <w:rsid w:val="00022B3B"/>
    <w:rsid w:val="000401B0"/>
    <w:rsid w:val="0004050C"/>
    <w:rsid w:val="000437A1"/>
    <w:rsid w:val="00044962"/>
    <w:rsid w:val="000500C8"/>
    <w:rsid w:val="00050C58"/>
    <w:rsid w:val="000511A1"/>
    <w:rsid w:val="000511C4"/>
    <w:rsid w:val="00051562"/>
    <w:rsid w:val="00052C57"/>
    <w:rsid w:val="00054F77"/>
    <w:rsid w:val="0005513F"/>
    <w:rsid w:val="00055345"/>
    <w:rsid w:val="000567BC"/>
    <w:rsid w:val="00057642"/>
    <w:rsid w:val="00060D8A"/>
    <w:rsid w:val="000625FF"/>
    <w:rsid w:val="00062DC1"/>
    <w:rsid w:val="0006557B"/>
    <w:rsid w:val="000675CA"/>
    <w:rsid w:val="00067FEE"/>
    <w:rsid w:val="00072A7A"/>
    <w:rsid w:val="00072B58"/>
    <w:rsid w:val="00073242"/>
    <w:rsid w:val="0007507C"/>
    <w:rsid w:val="00076979"/>
    <w:rsid w:val="00077E5B"/>
    <w:rsid w:val="000850CD"/>
    <w:rsid w:val="00086D64"/>
    <w:rsid w:val="000919FB"/>
    <w:rsid w:val="00094687"/>
    <w:rsid w:val="00096827"/>
    <w:rsid w:val="00097321"/>
    <w:rsid w:val="000A0043"/>
    <w:rsid w:val="000A106F"/>
    <w:rsid w:val="000A2430"/>
    <w:rsid w:val="000A3716"/>
    <w:rsid w:val="000A441A"/>
    <w:rsid w:val="000A5370"/>
    <w:rsid w:val="000A636F"/>
    <w:rsid w:val="000A7A8B"/>
    <w:rsid w:val="000B4E0B"/>
    <w:rsid w:val="000B585C"/>
    <w:rsid w:val="000B6048"/>
    <w:rsid w:val="000B7C55"/>
    <w:rsid w:val="000C28D5"/>
    <w:rsid w:val="000C2F93"/>
    <w:rsid w:val="000C4E5D"/>
    <w:rsid w:val="000D04FE"/>
    <w:rsid w:val="000D212E"/>
    <w:rsid w:val="000D2130"/>
    <w:rsid w:val="000D37EC"/>
    <w:rsid w:val="000D38D4"/>
    <w:rsid w:val="000D5048"/>
    <w:rsid w:val="000D58A6"/>
    <w:rsid w:val="000D6770"/>
    <w:rsid w:val="000D74CA"/>
    <w:rsid w:val="000E178F"/>
    <w:rsid w:val="000E1AD2"/>
    <w:rsid w:val="000E297E"/>
    <w:rsid w:val="000E2ABD"/>
    <w:rsid w:val="000E316A"/>
    <w:rsid w:val="000E5B34"/>
    <w:rsid w:val="000E6EBD"/>
    <w:rsid w:val="000F2160"/>
    <w:rsid w:val="000F49FA"/>
    <w:rsid w:val="000F4D45"/>
    <w:rsid w:val="001004B6"/>
    <w:rsid w:val="0010149B"/>
    <w:rsid w:val="001028CF"/>
    <w:rsid w:val="001079FB"/>
    <w:rsid w:val="00111D3C"/>
    <w:rsid w:val="00120400"/>
    <w:rsid w:val="001204DA"/>
    <w:rsid w:val="00120D2B"/>
    <w:rsid w:val="00125AC0"/>
    <w:rsid w:val="00126381"/>
    <w:rsid w:val="00126DDD"/>
    <w:rsid w:val="001303D1"/>
    <w:rsid w:val="00131D33"/>
    <w:rsid w:val="001326B9"/>
    <w:rsid w:val="00134593"/>
    <w:rsid w:val="00134F24"/>
    <w:rsid w:val="00135D4A"/>
    <w:rsid w:val="001368E4"/>
    <w:rsid w:val="00136FBB"/>
    <w:rsid w:val="001419F7"/>
    <w:rsid w:val="00141F31"/>
    <w:rsid w:val="00145D30"/>
    <w:rsid w:val="00146C88"/>
    <w:rsid w:val="00150050"/>
    <w:rsid w:val="001527B5"/>
    <w:rsid w:val="00164394"/>
    <w:rsid w:val="00170282"/>
    <w:rsid w:val="00174BB3"/>
    <w:rsid w:val="00174CEE"/>
    <w:rsid w:val="00175D5D"/>
    <w:rsid w:val="001763D5"/>
    <w:rsid w:val="00177BDC"/>
    <w:rsid w:val="00183042"/>
    <w:rsid w:val="00186DDB"/>
    <w:rsid w:val="001936F9"/>
    <w:rsid w:val="0019399A"/>
    <w:rsid w:val="001941A4"/>
    <w:rsid w:val="00195A98"/>
    <w:rsid w:val="001968F2"/>
    <w:rsid w:val="001A1116"/>
    <w:rsid w:val="001A5664"/>
    <w:rsid w:val="001A6123"/>
    <w:rsid w:val="001B1661"/>
    <w:rsid w:val="001B2C2F"/>
    <w:rsid w:val="001B39E5"/>
    <w:rsid w:val="001B5367"/>
    <w:rsid w:val="001B53C1"/>
    <w:rsid w:val="001B6358"/>
    <w:rsid w:val="001C00DD"/>
    <w:rsid w:val="001C23C3"/>
    <w:rsid w:val="001C3972"/>
    <w:rsid w:val="001C474C"/>
    <w:rsid w:val="001C4E5B"/>
    <w:rsid w:val="001C5C1C"/>
    <w:rsid w:val="001D0B9A"/>
    <w:rsid w:val="001D1AFF"/>
    <w:rsid w:val="001D7F72"/>
    <w:rsid w:val="001E3160"/>
    <w:rsid w:val="001E43E0"/>
    <w:rsid w:val="001E5E73"/>
    <w:rsid w:val="001E6B58"/>
    <w:rsid w:val="001E718E"/>
    <w:rsid w:val="001E72C8"/>
    <w:rsid w:val="001F1F84"/>
    <w:rsid w:val="001F2259"/>
    <w:rsid w:val="00200BD8"/>
    <w:rsid w:val="00201EF8"/>
    <w:rsid w:val="00203045"/>
    <w:rsid w:val="00204125"/>
    <w:rsid w:val="002041DD"/>
    <w:rsid w:val="00204696"/>
    <w:rsid w:val="00205B5A"/>
    <w:rsid w:val="002066E1"/>
    <w:rsid w:val="0021130A"/>
    <w:rsid w:val="00212F7A"/>
    <w:rsid w:val="00213E05"/>
    <w:rsid w:val="00215CAE"/>
    <w:rsid w:val="00226E2F"/>
    <w:rsid w:val="002361AA"/>
    <w:rsid w:val="00237E0D"/>
    <w:rsid w:val="0024087B"/>
    <w:rsid w:val="002419F5"/>
    <w:rsid w:val="002468C6"/>
    <w:rsid w:val="00247076"/>
    <w:rsid w:val="00250BD7"/>
    <w:rsid w:val="00251940"/>
    <w:rsid w:val="00260421"/>
    <w:rsid w:val="00263838"/>
    <w:rsid w:val="00271098"/>
    <w:rsid w:val="002738DE"/>
    <w:rsid w:val="00277858"/>
    <w:rsid w:val="00280379"/>
    <w:rsid w:val="00280A2B"/>
    <w:rsid w:val="002810CE"/>
    <w:rsid w:val="002820FD"/>
    <w:rsid w:val="00282796"/>
    <w:rsid w:val="002842FB"/>
    <w:rsid w:val="002931C4"/>
    <w:rsid w:val="00294ED8"/>
    <w:rsid w:val="00295031"/>
    <w:rsid w:val="00296491"/>
    <w:rsid w:val="002A3A0E"/>
    <w:rsid w:val="002A6696"/>
    <w:rsid w:val="002B1470"/>
    <w:rsid w:val="002B47C7"/>
    <w:rsid w:val="002B53A1"/>
    <w:rsid w:val="002C07E9"/>
    <w:rsid w:val="002C22A1"/>
    <w:rsid w:val="002C256F"/>
    <w:rsid w:val="002D3905"/>
    <w:rsid w:val="002D6E8A"/>
    <w:rsid w:val="002E020C"/>
    <w:rsid w:val="002E174B"/>
    <w:rsid w:val="002E5A15"/>
    <w:rsid w:val="002F3F47"/>
    <w:rsid w:val="002F4DC9"/>
    <w:rsid w:val="003006F0"/>
    <w:rsid w:val="0030564A"/>
    <w:rsid w:val="00316FE8"/>
    <w:rsid w:val="00321A80"/>
    <w:rsid w:val="00322D06"/>
    <w:rsid w:val="0032567D"/>
    <w:rsid w:val="00327A6F"/>
    <w:rsid w:val="00332EE7"/>
    <w:rsid w:val="00333527"/>
    <w:rsid w:val="00333BCF"/>
    <w:rsid w:val="00335276"/>
    <w:rsid w:val="003353F2"/>
    <w:rsid w:val="00341768"/>
    <w:rsid w:val="003446D3"/>
    <w:rsid w:val="003453AB"/>
    <w:rsid w:val="00354D5A"/>
    <w:rsid w:val="0035560C"/>
    <w:rsid w:val="00356322"/>
    <w:rsid w:val="003609A6"/>
    <w:rsid w:val="00361417"/>
    <w:rsid w:val="00365970"/>
    <w:rsid w:val="00365CE6"/>
    <w:rsid w:val="0036653B"/>
    <w:rsid w:val="00366BE3"/>
    <w:rsid w:val="00371DB4"/>
    <w:rsid w:val="0037365D"/>
    <w:rsid w:val="00374145"/>
    <w:rsid w:val="003768A3"/>
    <w:rsid w:val="00380242"/>
    <w:rsid w:val="00384729"/>
    <w:rsid w:val="003849DA"/>
    <w:rsid w:val="0039080F"/>
    <w:rsid w:val="003937D1"/>
    <w:rsid w:val="0039620A"/>
    <w:rsid w:val="003977CB"/>
    <w:rsid w:val="003A001B"/>
    <w:rsid w:val="003A0086"/>
    <w:rsid w:val="003A0658"/>
    <w:rsid w:val="003A1D69"/>
    <w:rsid w:val="003A2003"/>
    <w:rsid w:val="003A2566"/>
    <w:rsid w:val="003A6F41"/>
    <w:rsid w:val="003A71BE"/>
    <w:rsid w:val="003B1E34"/>
    <w:rsid w:val="003B23FD"/>
    <w:rsid w:val="003B380D"/>
    <w:rsid w:val="003B4472"/>
    <w:rsid w:val="003B6730"/>
    <w:rsid w:val="003C19DD"/>
    <w:rsid w:val="003C4010"/>
    <w:rsid w:val="003C5518"/>
    <w:rsid w:val="003D4B87"/>
    <w:rsid w:val="003D5E20"/>
    <w:rsid w:val="003D64DE"/>
    <w:rsid w:val="003E6B7F"/>
    <w:rsid w:val="003F0EC0"/>
    <w:rsid w:val="003F1B8A"/>
    <w:rsid w:val="003F447D"/>
    <w:rsid w:val="003F51EF"/>
    <w:rsid w:val="00401C5D"/>
    <w:rsid w:val="004024B8"/>
    <w:rsid w:val="004035B3"/>
    <w:rsid w:val="004037B5"/>
    <w:rsid w:val="00410925"/>
    <w:rsid w:val="00412358"/>
    <w:rsid w:val="004149A1"/>
    <w:rsid w:val="00416028"/>
    <w:rsid w:val="00420B30"/>
    <w:rsid w:val="004230E5"/>
    <w:rsid w:val="004249A9"/>
    <w:rsid w:val="00431740"/>
    <w:rsid w:val="004341AF"/>
    <w:rsid w:val="00436D4F"/>
    <w:rsid w:val="004445E2"/>
    <w:rsid w:val="00445217"/>
    <w:rsid w:val="00450530"/>
    <w:rsid w:val="004520D0"/>
    <w:rsid w:val="00452211"/>
    <w:rsid w:val="0045658A"/>
    <w:rsid w:val="00456825"/>
    <w:rsid w:val="004568D9"/>
    <w:rsid w:val="004618EA"/>
    <w:rsid w:val="00463977"/>
    <w:rsid w:val="00464135"/>
    <w:rsid w:val="00473656"/>
    <w:rsid w:val="0047568B"/>
    <w:rsid w:val="00476038"/>
    <w:rsid w:val="00476846"/>
    <w:rsid w:val="00476CED"/>
    <w:rsid w:val="0048028F"/>
    <w:rsid w:val="00482815"/>
    <w:rsid w:val="004918E7"/>
    <w:rsid w:val="00492330"/>
    <w:rsid w:val="00492C6B"/>
    <w:rsid w:val="00492CA5"/>
    <w:rsid w:val="00493B07"/>
    <w:rsid w:val="0049674C"/>
    <w:rsid w:val="00497F3E"/>
    <w:rsid w:val="004A015F"/>
    <w:rsid w:val="004A0C76"/>
    <w:rsid w:val="004A1B71"/>
    <w:rsid w:val="004A3B39"/>
    <w:rsid w:val="004A42F7"/>
    <w:rsid w:val="004A4691"/>
    <w:rsid w:val="004A5EDB"/>
    <w:rsid w:val="004B0ADB"/>
    <w:rsid w:val="004B3DA0"/>
    <w:rsid w:val="004B469D"/>
    <w:rsid w:val="004B6D2F"/>
    <w:rsid w:val="004B7424"/>
    <w:rsid w:val="004C0792"/>
    <w:rsid w:val="004C0EE1"/>
    <w:rsid w:val="004C20AA"/>
    <w:rsid w:val="004C494B"/>
    <w:rsid w:val="004C5235"/>
    <w:rsid w:val="004C6C68"/>
    <w:rsid w:val="004C7FF8"/>
    <w:rsid w:val="004D6608"/>
    <w:rsid w:val="004D69C5"/>
    <w:rsid w:val="004E2FD0"/>
    <w:rsid w:val="004E3A84"/>
    <w:rsid w:val="004E47A7"/>
    <w:rsid w:val="004E5912"/>
    <w:rsid w:val="0050173A"/>
    <w:rsid w:val="00503F02"/>
    <w:rsid w:val="00503F59"/>
    <w:rsid w:val="00505D48"/>
    <w:rsid w:val="00505FB4"/>
    <w:rsid w:val="00506519"/>
    <w:rsid w:val="00507423"/>
    <w:rsid w:val="0051147A"/>
    <w:rsid w:val="005258EE"/>
    <w:rsid w:val="00531671"/>
    <w:rsid w:val="00531BF4"/>
    <w:rsid w:val="00531D1C"/>
    <w:rsid w:val="00532159"/>
    <w:rsid w:val="00536461"/>
    <w:rsid w:val="00536B46"/>
    <w:rsid w:val="00536F17"/>
    <w:rsid w:val="00542A6B"/>
    <w:rsid w:val="0054418C"/>
    <w:rsid w:val="00545D3F"/>
    <w:rsid w:val="005519A7"/>
    <w:rsid w:val="00552340"/>
    <w:rsid w:val="00553774"/>
    <w:rsid w:val="00555B37"/>
    <w:rsid w:val="00566476"/>
    <w:rsid w:val="00567D5F"/>
    <w:rsid w:val="00572156"/>
    <w:rsid w:val="005752AC"/>
    <w:rsid w:val="00576542"/>
    <w:rsid w:val="0057693E"/>
    <w:rsid w:val="00582DD8"/>
    <w:rsid w:val="00585CE1"/>
    <w:rsid w:val="0059082D"/>
    <w:rsid w:val="005953D9"/>
    <w:rsid w:val="005A06E8"/>
    <w:rsid w:val="005A49FA"/>
    <w:rsid w:val="005A63B7"/>
    <w:rsid w:val="005A6697"/>
    <w:rsid w:val="005B0F16"/>
    <w:rsid w:val="005B37DE"/>
    <w:rsid w:val="005B7E5B"/>
    <w:rsid w:val="005C25B2"/>
    <w:rsid w:val="005C28D5"/>
    <w:rsid w:val="005C5376"/>
    <w:rsid w:val="005C5BA9"/>
    <w:rsid w:val="005C6ED3"/>
    <w:rsid w:val="005D4858"/>
    <w:rsid w:val="005D50CF"/>
    <w:rsid w:val="005D6600"/>
    <w:rsid w:val="005D6B5A"/>
    <w:rsid w:val="005E011C"/>
    <w:rsid w:val="005E0E04"/>
    <w:rsid w:val="005E22F4"/>
    <w:rsid w:val="005E3249"/>
    <w:rsid w:val="005E37E5"/>
    <w:rsid w:val="005E4C27"/>
    <w:rsid w:val="005E5AC2"/>
    <w:rsid w:val="005E7BA5"/>
    <w:rsid w:val="005E7FC5"/>
    <w:rsid w:val="005F16A4"/>
    <w:rsid w:val="005F2A77"/>
    <w:rsid w:val="005F37FF"/>
    <w:rsid w:val="0060111E"/>
    <w:rsid w:val="0060270F"/>
    <w:rsid w:val="00603C67"/>
    <w:rsid w:val="00604E10"/>
    <w:rsid w:val="006075A3"/>
    <w:rsid w:val="00613F64"/>
    <w:rsid w:val="00614981"/>
    <w:rsid w:val="00615F27"/>
    <w:rsid w:val="006206FD"/>
    <w:rsid w:val="006216BA"/>
    <w:rsid w:val="00624901"/>
    <w:rsid w:val="00625879"/>
    <w:rsid w:val="00631ED2"/>
    <w:rsid w:val="00631FF1"/>
    <w:rsid w:val="00632376"/>
    <w:rsid w:val="00636165"/>
    <w:rsid w:val="006423BD"/>
    <w:rsid w:val="00642F7C"/>
    <w:rsid w:val="00643FED"/>
    <w:rsid w:val="00645530"/>
    <w:rsid w:val="006459F1"/>
    <w:rsid w:val="00652A9F"/>
    <w:rsid w:val="006564B6"/>
    <w:rsid w:val="006605D2"/>
    <w:rsid w:val="006624CB"/>
    <w:rsid w:val="00662BD9"/>
    <w:rsid w:val="00663060"/>
    <w:rsid w:val="0066321D"/>
    <w:rsid w:val="00664340"/>
    <w:rsid w:val="00670678"/>
    <w:rsid w:val="006716B0"/>
    <w:rsid w:val="00683943"/>
    <w:rsid w:val="00690FB5"/>
    <w:rsid w:val="006947F6"/>
    <w:rsid w:val="006953EF"/>
    <w:rsid w:val="006976B3"/>
    <w:rsid w:val="00697909"/>
    <w:rsid w:val="006A100E"/>
    <w:rsid w:val="006A18CC"/>
    <w:rsid w:val="006A449D"/>
    <w:rsid w:val="006B07EC"/>
    <w:rsid w:val="006C3AAF"/>
    <w:rsid w:val="006C3D84"/>
    <w:rsid w:val="006C727F"/>
    <w:rsid w:val="006D1157"/>
    <w:rsid w:val="006D2D70"/>
    <w:rsid w:val="006D3F72"/>
    <w:rsid w:val="006E5188"/>
    <w:rsid w:val="006E5A6B"/>
    <w:rsid w:val="006E70AF"/>
    <w:rsid w:val="006F1142"/>
    <w:rsid w:val="006F45AB"/>
    <w:rsid w:val="006F631A"/>
    <w:rsid w:val="006F63C4"/>
    <w:rsid w:val="00701137"/>
    <w:rsid w:val="00704E6A"/>
    <w:rsid w:val="00704E72"/>
    <w:rsid w:val="00707546"/>
    <w:rsid w:val="007107FF"/>
    <w:rsid w:val="007110C7"/>
    <w:rsid w:val="007160AF"/>
    <w:rsid w:val="00717299"/>
    <w:rsid w:val="007225B8"/>
    <w:rsid w:val="00730C9F"/>
    <w:rsid w:val="00733574"/>
    <w:rsid w:val="0073357A"/>
    <w:rsid w:val="00734511"/>
    <w:rsid w:val="00735A24"/>
    <w:rsid w:val="00735AD0"/>
    <w:rsid w:val="007432BD"/>
    <w:rsid w:val="00745650"/>
    <w:rsid w:val="007456B4"/>
    <w:rsid w:val="00746112"/>
    <w:rsid w:val="00750CD6"/>
    <w:rsid w:val="007521ED"/>
    <w:rsid w:val="00754B78"/>
    <w:rsid w:val="00754CBA"/>
    <w:rsid w:val="00756E07"/>
    <w:rsid w:val="00761862"/>
    <w:rsid w:val="00764D34"/>
    <w:rsid w:val="007724FE"/>
    <w:rsid w:val="00772B95"/>
    <w:rsid w:val="007753D5"/>
    <w:rsid w:val="00776294"/>
    <w:rsid w:val="00787511"/>
    <w:rsid w:val="00793141"/>
    <w:rsid w:val="0079360E"/>
    <w:rsid w:val="007A48D7"/>
    <w:rsid w:val="007A57C4"/>
    <w:rsid w:val="007A68CF"/>
    <w:rsid w:val="007B270E"/>
    <w:rsid w:val="007B5225"/>
    <w:rsid w:val="007B6BBA"/>
    <w:rsid w:val="007C1433"/>
    <w:rsid w:val="007C57D1"/>
    <w:rsid w:val="007D0DEB"/>
    <w:rsid w:val="007D20B2"/>
    <w:rsid w:val="007D2EF2"/>
    <w:rsid w:val="007D7DDF"/>
    <w:rsid w:val="007E1B0B"/>
    <w:rsid w:val="007E4B13"/>
    <w:rsid w:val="007E61B3"/>
    <w:rsid w:val="007E6719"/>
    <w:rsid w:val="007E6AB3"/>
    <w:rsid w:val="007E6D9F"/>
    <w:rsid w:val="007E7F1D"/>
    <w:rsid w:val="007F0941"/>
    <w:rsid w:val="007F3160"/>
    <w:rsid w:val="007F3BE3"/>
    <w:rsid w:val="007F6151"/>
    <w:rsid w:val="00801875"/>
    <w:rsid w:val="00801EB7"/>
    <w:rsid w:val="008055C1"/>
    <w:rsid w:val="008061D0"/>
    <w:rsid w:val="00812CED"/>
    <w:rsid w:val="008135AF"/>
    <w:rsid w:val="00814B75"/>
    <w:rsid w:val="00817B98"/>
    <w:rsid w:val="00817DCD"/>
    <w:rsid w:val="00822945"/>
    <w:rsid w:val="008302F7"/>
    <w:rsid w:val="00833EA5"/>
    <w:rsid w:val="00837B29"/>
    <w:rsid w:val="0084002F"/>
    <w:rsid w:val="008431F5"/>
    <w:rsid w:val="00844D50"/>
    <w:rsid w:val="00846966"/>
    <w:rsid w:val="00847205"/>
    <w:rsid w:val="0085121D"/>
    <w:rsid w:val="00857165"/>
    <w:rsid w:val="00861621"/>
    <w:rsid w:val="00863A4D"/>
    <w:rsid w:val="00866059"/>
    <w:rsid w:val="008677BB"/>
    <w:rsid w:val="00870D82"/>
    <w:rsid w:val="00874761"/>
    <w:rsid w:val="0087576E"/>
    <w:rsid w:val="00876CE4"/>
    <w:rsid w:val="0088249A"/>
    <w:rsid w:val="00885C6E"/>
    <w:rsid w:val="00887812"/>
    <w:rsid w:val="00894BE7"/>
    <w:rsid w:val="00894C93"/>
    <w:rsid w:val="008A135D"/>
    <w:rsid w:val="008A3B59"/>
    <w:rsid w:val="008A57E4"/>
    <w:rsid w:val="008B1587"/>
    <w:rsid w:val="008B1AEA"/>
    <w:rsid w:val="008B333D"/>
    <w:rsid w:val="008B7224"/>
    <w:rsid w:val="008B72E1"/>
    <w:rsid w:val="008B7686"/>
    <w:rsid w:val="008C0A71"/>
    <w:rsid w:val="008C4782"/>
    <w:rsid w:val="008C486F"/>
    <w:rsid w:val="008C49BD"/>
    <w:rsid w:val="008C4BF7"/>
    <w:rsid w:val="008C658F"/>
    <w:rsid w:val="008C7E2E"/>
    <w:rsid w:val="008C7F6F"/>
    <w:rsid w:val="008D157A"/>
    <w:rsid w:val="008D42D9"/>
    <w:rsid w:val="008E2926"/>
    <w:rsid w:val="008E3DBE"/>
    <w:rsid w:val="008E6652"/>
    <w:rsid w:val="008E7D1A"/>
    <w:rsid w:val="008F3EC1"/>
    <w:rsid w:val="008F58F9"/>
    <w:rsid w:val="008F6958"/>
    <w:rsid w:val="009009A9"/>
    <w:rsid w:val="00900AE5"/>
    <w:rsid w:val="00901520"/>
    <w:rsid w:val="00903397"/>
    <w:rsid w:val="00910E4F"/>
    <w:rsid w:val="00915B7A"/>
    <w:rsid w:val="009176D5"/>
    <w:rsid w:val="00920073"/>
    <w:rsid w:val="009262E9"/>
    <w:rsid w:val="00930B44"/>
    <w:rsid w:val="0093122F"/>
    <w:rsid w:val="00940F7E"/>
    <w:rsid w:val="00942C5B"/>
    <w:rsid w:val="00943105"/>
    <w:rsid w:val="0094349E"/>
    <w:rsid w:val="009439BA"/>
    <w:rsid w:val="00943DE5"/>
    <w:rsid w:val="009447BC"/>
    <w:rsid w:val="00944D7C"/>
    <w:rsid w:val="0094704C"/>
    <w:rsid w:val="00947520"/>
    <w:rsid w:val="009541BC"/>
    <w:rsid w:val="00954D6B"/>
    <w:rsid w:val="00955916"/>
    <w:rsid w:val="009576BD"/>
    <w:rsid w:val="00963100"/>
    <w:rsid w:val="009642E2"/>
    <w:rsid w:val="00966F8A"/>
    <w:rsid w:val="009676D1"/>
    <w:rsid w:val="00972BAC"/>
    <w:rsid w:val="00976778"/>
    <w:rsid w:val="00976E32"/>
    <w:rsid w:val="009860AB"/>
    <w:rsid w:val="00987B9D"/>
    <w:rsid w:val="00992182"/>
    <w:rsid w:val="009921A3"/>
    <w:rsid w:val="00992D67"/>
    <w:rsid w:val="009958BD"/>
    <w:rsid w:val="009979C2"/>
    <w:rsid w:val="009A00D4"/>
    <w:rsid w:val="009A2E14"/>
    <w:rsid w:val="009A4226"/>
    <w:rsid w:val="009A61E8"/>
    <w:rsid w:val="009A637C"/>
    <w:rsid w:val="009A6ED2"/>
    <w:rsid w:val="009A7E23"/>
    <w:rsid w:val="009B0F93"/>
    <w:rsid w:val="009B1B05"/>
    <w:rsid w:val="009B7A05"/>
    <w:rsid w:val="009B7A74"/>
    <w:rsid w:val="009B7D7A"/>
    <w:rsid w:val="009C03E1"/>
    <w:rsid w:val="009C5340"/>
    <w:rsid w:val="009C57C0"/>
    <w:rsid w:val="009C5832"/>
    <w:rsid w:val="009C58CC"/>
    <w:rsid w:val="009C60EF"/>
    <w:rsid w:val="009C788A"/>
    <w:rsid w:val="009D017E"/>
    <w:rsid w:val="009E0322"/>
    <w:rsid w:val="009E08A9"/>
    <w:rsid w:val="00A00822"/>
    <w:rsid w:val="00A01252"/>
    <w:rsid w:val="00A0222D"/>
    <w:rsid w:val="00A10D31"/>
    <w:rsid w:val="00A12082"/>
    <w:rsid w:val="00A16245"/>
    <w:rsid w:val="00A16693"/>
    <w:rsid w:val="00A16B5A"/>
    <w:rsid w:val="00A20617"/>
    <w:rsid w:val="00A227C7"/>
    <w:rsid w:val="00A26E6B"/>
    <w:rsid w:val="00A27B57"/>
    <w:rsid w:val="00A3235F"/>
    <w:rsid w:val="00A32DF0"/>
    <w:rsid w:val="00A35DC1"/>
    <w:rsid w:val="00A35F57"/>
    <w:rsid w:val="00A401DF"/>
    <w:rsid w:val="00A42228"/>
    <w:rsid w:val="00A5540B"/>
    <w:rsid w:val="00A570E1"/>
    <w:rsid w:val="00A57E26"/>
    <w:rsid w:val="00A656A0"/>
    <w:rsid w:val="00A67DB4"/>
    <w:rsid w:val="00A70C7E"/>
    <w:rsid w:val="00A8279C"/>
    <w:rsid w:val="00A83665"/>
    <w:rsid w:val="00A8393E"/>
    <w:rsid w:val="00A92902"/>
    <w:rsid w:val="00A96688"/>
    <w:rsid w:val="00AA1D36"/>
    <w:rsid w:val="00AA4877"/>
    <w:rsid w:val="00AA5E8F"/>
    <w:rsid w:val="00AA739C"/>
    <w:rsid w:val="00AB319E"/>
    <w:rsid w:val="00AB36A9"/>
    <w:rsid w:val="00AB5E22"/>
    <w:rsid w:val="00AB7EB4"/>
    <w:rsid w:val="00AC4A0A"/>
    <w:rsid w:val="00AC5399"/>
    <w:rsid w:val="00AC6C01"/>
    <w:rsid w:val="00AD381E"/>
    <w:rsid w:val="00AD3FE8"/>
    <w:rsid w:val="00AD6644"/>
    <w:rsid w:val="00AE0FC1"/>
    <w:rsid w:val="00AE32EC"/>
    <w:rsid w:val="00AE462E"/>
    <w:rsid w:val="00AE7AA9"/>
    <w:rsid w:val="00AF2B1C"/>
    <w:rsid w:val="00AF2C71"/>
    <w:rsid w:val="00B00EFF"/>
    <w:rsid w:val="00B073E5"/>
    <w:rsid w:val="00B07BCB"/>
    <w:rsid w:val="00B108C8"/>
    <w:rsid w:val="00B10D61"/>
    <w:rsid w:val="00B1307A"/>
    <w:rsid w:val="00B13268"/>
    <w:rsid w:val="00B13326"/>
    <w:rsid w:val="00B135D1"/>
    <w:rsid w:val="00B152F0"/>
    <w:rsid w:val="00B20335"/>
    <w:rsid w:val="00B25A8E"/>
    <w:rsid w:val="00B3291B"/>
    <w:rsid w:val="00B32923"/>
    <w:rsid w:val="00B3743F"/>
    <w:rsid w:val="00B3765B"/>
    <w:rsid w:val="00B415E0"/>
    <w:rsid w:val="00B4662C"/>
    <w:rsid w:val="00B5031C"/>
    <w:rsid w:val="00B50670"/>
    <w:rsid w:val="00B51266"/>
    <w:rsid w:val="00B5425F"/>
    <w:rsid w:val="00B5547C"/>
    <w:rsid w:val="00B573C6"/>
    <w:rsid w:val="00B60BC1"/>
    <w:rsid w:val="00B63D3F"/>
    <w:rsid w:val="00B64ED7"/>
    <w:rsid w:val="00B679CB"/>
    <w:rsid w:val="00B71D24"/>
    <w:rsid w:val="00B71DBD"/>
    <w:rsid w:val="00B72B20"/>
    <w:rsid w:val="00B7528F"/>
    <w:rsid w:val="00B7564F"/>
    <w:rsid w:val="00B87BEC"/>
    <w:rsid w:val="00B87EEE"/>
    <w:rsid w:val="00B90A29"/>
    <w:rsid w:val="00B90F8E"/>
    <w:rsid w:val="00B9162E"/>
    <w:rsid w:val="00B92E6F"/>
    <w:rsid w:val="00B9411E"/>
    <w:rsid w:val="00B9516E"/>
    <w:rsid w:val="00B95B73"/>
    <w:rsid w:val="00B9710B"/>
    <w:rsid w:val="00BA0483"/>
    <w:rsid w:val="00BA1A1F"/>
    <w:rsid w:val="00BA1E31"/>
    <w:rsid w:val="00BA1FF2"/>
    <w:rsid w:val="00BA52E9"/>
    <w:rsid w:val="00BA60DF"/>
    <w:rsid w:val="00BA6C86"/>
    <w:rsid w:val="00BA6D8E"/>
    <w:rsid w:val="00BA6DBE"/>
    <w:rsid w:val="00BB271D"/>
    <w:rsid w:val="00BB2F16"/>
    <w:rsid w:val="00BC1F09"/>
    <w:rsid w:val="00BC2AF3"/>
    <w:rsid w:val="00BC31B8"/>
    <w:rsid w:val="00BC6920"/>
    <w:rsid w:val="00BD00C2"/>
    <w:rsid w:val="00BD7E0B"/>
    <w:rsid w:val="00BE2163"/>
    <w:rsid w:val="00BE21C4"/>
    <w:rsid w:val="00BE63A5"/>
    <w:rsid w:val="00BE68E9"/>
    <w:rsid w:val="00BF0A9D"/>
    <w:rsid w:val="00BF2A77"/>
    <w:rsid w:val="00BF7673"/>
    <w:rsid w:val="00C02E81"/>
    <w:rsid w:val="00C03820"/>
    <w:rsid w:val="00C05C87"/>
    <w:rsid w:val="00C11E94"/>
    <w:rsid w:val="00C1234F"/>
    <w:rsid w:val="00C149BA"/>
    <w:rsid w:val="00C172CB"/>
    <w:rsid w:val="00C17955"/>
    <w:rsid w:val="00C215A8"/>
    <w:rsid w:val="00C21744"/>
    <w:rsid w:val="00C251C3"/>
    <w:rsid w:val="00C30123"/>
    <w:rsid w:val="00C30211"/>
    <w:rsid w:val="00C30D75"/>
    <w:rsid w:val="00C317A1"/>
    <w:rsid w:val="00C32B72"/>
    <w:rsid w:val="00C34CD3"/>
    <w:rsid w:val="00C3596F"/>
    <w:rsid w:val="00C3708B"/>
    <w:rsid w:val="00C37738"/>
    <w:rsid w:val="00C401BE"/>
    <w:rsid w:val="00C417CB"/>
    <w:rsid w:val="00C42F57"/>
    <w:rsid w:val="00C47F5E"/>
    <w:rsid w:val="00C511D6"/>
    <w:rsid w:val="00C552E0"/>
    <w:rsid w:val="00C6089E"/>
    <w:rsid w:val="00C62B9C"/>
    <w:rsid w:val="00C631BD"/>
    <w:rsid w:val="00C64B65"/>
    <w:rsid w:val="00C659E2"/>
    <w:rsid w:val="00C66550"/>
    <w:rsid w:val="00C6740E"/>
    <w:rsid w:val="00C67490"/>
    <w:rsid w:val="00C7506C"/>
    <w:rsid w:val="00C75829"/>
    <w:rsid w:val="00C80C30"/>
    <w:rsid w:val="00C84CAE"/>
    <w:rsid w:val="00C85021"/>
    <w:rsid w:val="00C85C69"/>
    <w:rsid w:val="00C87325"/>
    <w:rsid w:val="00C878C9"/>
    <w:rsid w:val="00C879BD"/>
    <w:rsid w:val="00C90C51"/>
    <w:rsid w:val="00C97F82"/>
    <w:rsid w:val="00CA09AD"/>
    <w:rsid w:val="00CA3774"/>
    <w:rsid w:val="00CA3D85"/>
    <w:rsid w:val="00CA3EB2"/>
    <w:rsid w:val="00CA707A"/>
    <w:rsid w:val="00CB0582"/>
    <w:rsid w:val="00CB19CF"/>
    <w:rsid w:val="00CB1A03"/>
    <w:rsid w:val="00CB36E3"/>
    <w:rsid w:val="00CB648F"/>
    <w:rsid w:val="00CB6A9C"/>
    <w:rsid w:val="00CB6E36"/>
    <w:rsid w:val="00CC15B2"/>
    <w:rsid w:val="00CC29CC"/>
    <w:rsid w:val="00CC79B1"/>
    <w:rsid w:val="00CD1906"/>
    <w:rsid w:val="00CD1A65"/>
    <w:rsid w:val="00CD3AE0"/>
    <w:rsid w:val="00CD5277"/>
    <w:rsid w:val="00CD67DD"/>
    <w:rsid w:val="00CE1B4D"/>
    <w:rsid w:val="00CE331C"/>
    <w:rsid w:val="00CE67A3"/>
    <w:rsid w:val="00CF3EC5"/>
    <w:rsid w:val="00CF6F21"/>
    <w:rsid w:val="00CF72DD"/>
    <w:rsid w:val="00D00436"/>
    <w:rsid w:val="00D0078A"/>
    <w:rsid w:val="00D01E00"/>
    <w:rsid w:val="00D04FA6"/>
    <w:rsid w:val="00D058D5"/>
    <w:rsid w:val="00D0598B"/>
    <w:rsid w:val="00D14E4F"/>
    <w:rsid w:val="00D16728"/>
    <w:rsid w:val="00D203C2"/>
    <w:rsid w:val="00D231EF"/>
    <w:rsid w:val="00D24A04"/>
    <w:rsid w:val="00D25192"/>
    <w:rsid w:val="00D2797E"/>
    <w:rsid w:val="00D27CED"/>
    <w:rsid w:val="00D31C87"/>
    <w:rsid w:val="00D3529A"/>
    <w:rsid w:val="00D43E13"/>
    <w:rsid w:val="00D4480F"/>
    <w:rsid w:val="00D4486C"/>
    <w:rsid w:val="00D44ADE"/>
    <w:rsid w:val="00D44E72"/>
    <w:rsid w:val="00D47008"/>
    <w:rsid w:val="00D549E3"/>
    <w:rsid w:val="00D64B96"/>
    <w:rsid w:val="00D6545C"/>
    <w:rsid w:val="00D71FFB"/>
    <w:rsid w:val="00D73185"/>
    <w:rsid w:val="00D75E59"/>
    <w:rsid w:val="00D77AD4"/>
    <w:rsid w:val="00D80533"/>
    <w:rsid w:val="00D8161E"/>
    <w:rsid w:val="00D830DC"/>
    <w:rsid w:val="00D85C38"/>
    <w:rsid w:val="00D90D9F"/>
    <w:rsid w:val="00D91D6E"/>
    <w:rsid w:val="00DA2F14"/>
    <w:rsid w:val="00DA3685"/>
    <w:rsid w:val="00DA5FB2"/>
    <w:rsid w:val="00DB0919"/>
    <w:rsid w:val="00DB483F"/>
    <w:rsid w:val="00DC21A7"/>
    <w:rsid w:val="00DC241F"/>
    <w:rsid w:val="00DC324A"/>
    <w:rsid w:val="00DC6E54"/>
    <w:rsid w:val="00DD1813"/>
    <w:rsid w:val="00DD1B91"/>
    <w:rsid w:val="00DD3273"/>
    <w:rsid w:val="00DD6B68"/>
    <w:rsid w:val="00DE0856"/>
    <w:rsid w:val="00DF5312"/>
    <w:rsid w:val="00E00063"/>
    <w:rsid w:val="00E01CF8"/>
    <w:rsid w:val="00E02FAA"/>
    <w:rsid w:val="00E03EB8"/>
    <w:rsid w:val="00E12980"/>
    <w:rsid w:val="00E13F82"/>
    <w:rsid w:val="00E16133"/>
    <w:rsid w:val="00E2018D"/>
    <w:rsid w:val="00E20E35"/>
    <w:rsid w:val="00E227DA"/>
    <w:rsid w:val="00E26B3A"/>
    <w:rsid w:val="00E31A6C"/>
    <w:rsid w:val="00E32442"/>
    <w:rsid w:val="00E3251A"/>
    <w:rsid w:val="00E33ABC"/>
    <w:rsid w:val="00E345D6"/>
    <w:rsid w:val="00E355A2"/>
    <w:rsid w:val="00E4084A"/>
    <w:rsid w:val="00E41C60"/>
    <w:rsid w:val="00E437EE"/>
    <w:rsid w:val="00E449C9"/>
    <w:rsid w:val="00E44F6A"/>
    <w:rsid w:val="00E45C5D"/>
    <w:rsid w:val="00E45F26"/>
    <w:rsid w:val="00E471BB"/>
    <w:rsid w:val="00E53759"/>
    <w:rsid w:val="00E5553F"/>
    <w:rsid w:val="00E60455"/>
    <w:rsid w:val="00E62969"/>
    <w:rsid w:val="00E63678"/>
    <w:rsid w:val="00E65A22"/>
    <w:rsid w:val="00E67F8C"/>
    <w:rsid w:val="00E75119"/>
    <w:rsid w:val="00E807B5"/>
    <w:rsid w:val="00E86B37"/>
    <w:rsid w:val="00E871A7"/>
    <w:rsid w:val="00E8779B"/>
    <w:rsid w:val="00E90893"/>
    <w:rsid w:val="00E90F47"/>
    <w:rsid w:val="00E91D28"/>
    <w:rsid w:val="00E969E9"/>
    <w:rsid w:val="00EA43D1"/>
    <w:rsid w:val="00EA57EA"/>
    <w:rsid w:val="00EA64C1"/>
    <w:rsid w:val="00EB1493"/>
    <w:rsid w:val="00EB4DC7"/>
    <w:rsid w:val="00EC0A5D"/>
    <w:rsid w:val="00EC19A7"/>
    <w:rsid w:val="00EC30AE"/>
    <w:rsid w:val="00EC37DE"/>
    <w:rsid w:val="00EC4109"/>
    <w:rsid w:val="00EC5566"/>
    <w:rsid w:val="00EC785F"/>
    <w:rsid w:val="00ED35CF"/>
    <w:rsid w:val="00ED4EBA"/>
    <w:rsid w:val="00ED54FE"/>
    <w:rsid w:val="00ED6516"/>
    <w:rsid w:val="00EE045E"/>
    <w:rsid w:val="00EE1FED"/>
    <w:rsid w:val="00EE32B0"/>
    <w:rsid w:val="00EE39FF"/>
    <w:rsid w:val="00EE3B3C"/>
    <w:rsid w:val="00EF12BE"/>
    <w:rsid w:val="00EF30BC"/>
    <w:rsid w:val="00F01628"/>
    <w:rsid w:val="00F02192"/>
    <w:rsid w:val="00F05619"/>
    <w:rsid w:val="00F1190F"/>
    <w:rsid w:val="00F17322"/>
    <w:rsid w:val="00F17EAA"/>
    <w:rsid w:val="00F20407"/>
    <w:rsid w:val="00F222E5"/>
    <w:rsid w:val="00F34FC8"/>
    <w:rsid w:val="00F36FE3"/>
    <w:rsid w:val="00F4438A"/>
    <w:rsid w:val="00F45DC0"/>
    <w:rsid w:val="00F464BA"/>
    <w:rsid w:val="00F4793D"/>
    <w:rsid w:val="00F5074B"/>
    <w:rsid w:val="00F514DB"/>
    <w:rsid w:val="00F52EF5"/>
    <w:rsid w:val="00F5474B"/>
    <w:rsid w:val="00F559DD"/>
    <w:rsid w:val="00F60157"/>
    <w:rsid w:val="00F632A5"/>
    <w:rsid w:val="00F672E2"/>
    <w:rsid w:val="00F67555"/>
    <w:rsid w:val="00F700BB"/>
    <w:rsid w:val="00F7048F"/>
    <w:rsid w:val="00F7429B"/>
    <w:rsid w:val="00F74CAC"/>
    <w:rsid w:val="00F75F21"/>
    <w:rsid w:val="00F777CB"/>
    <w:rsid w:val="00F77993"/>
    <w:rsid w:val="00F77A1D"/>
    <w:rsid w:val="00F80768"/>
    <w:rsid w:val="00F80BCA"/>
    <w:rsid w:val="00F846BD"/>
    <w:rsid w:val="00F90361"/>
    <w:rsid w:val="00F93FE4"/>
    <w:rsid w:val="00F968B6"/>
    <w:rsid w:val="00F97A11"/>
    <w:rsid w:val="00FA1EE1"/>
    <w:rsid w:val="00FA31C9"/>
    <w:rsid w:val="00FB0111"/>
    <w:rsid w:val="00FB0371"/>
    <w:rsid w:val="00FB20F6"/>
    <w:rsid w:val="00FB632A"/>
    <w:rsid w:val="00FC0F8F"/>
    <w:rsid w:val="00FC1FEC"/>
    <w:rsid w:val="00FC4A3F"/>
    <w:rsid w:val="00FC5560"/>
    <w:rsid w:val="00FC6A6A"/>
    <w:rsid w:val="00FD1187"/>
    <w:rsid w:val="00FD2DEB"/>
    <w:rsid w:val="00FD4A0A"/>
    <w:rsid w:val="00FD6610"/>
    <w:rsid w:val="00FE006D"/>
    <w:rsid w:val="00FE46DA"/>
    <w:rsid w:val="00FF1178"/>
    <w:rsid w:val="00FF174D"/>
    <w:rsid w:val="00FF3EFE"/>
    <w:rsid w:val="00FF4147"/>
    <w:rsid w:val="00FF431F"/>
    <w:rsid w:val="00FF5362"/>
    <w:rsid w:val="00FF5AEE"/>
    <w:rsid w:val="00FF6043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5A8"/>
  </w:style>
  <w:style w:type="paragraph" w:styleId="1">
    <w:name w:val="heading 1"/>
    <w:basedOn w:val="a"/>
    <w:next w:val="a"/>
    <w:qFormat/>
    <w:rsid w:val="00C215A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15A8"/>
    <w:pPr>
      <w:widowControl w:val="0"/>
      <w:ind w:firstLine="720"/>
    </w:pPr>
    <w:rPr>
      <w:rFonts w:ascii="Consultant" w:hAnsi="Consultant"/>
      <w:snapToGrid w:val="0"/>
      <w:sz w:val="18"/>
    </w:rPr>
  </w:style>
  <w:style w:type="character" w:customStyle="1" w:styleId="10">
    <w:name w:val="Основной шрифт абзаца1"/>
    <w:rsid w:val="00C215A8"/>
  </w:style>
  <w:style w:type="paragraph" w:customStyle="1" w:styleId="ConsNonformat">
    <w:name w:val="ConsNonformat"/>
    <w:rsid w:val="00C215A8"/>
    <w:pPr>
      <w:widowControl w:val="0"/>
    </w:pPr>
    <w:rPr>
      <w:rFonts w:ascii="Consultant" w:hAnsi="Consultant"/>
      <w:snapToGrid w:val="0"/>
    </w:rPr>
  </w:style>
  <w:style w:type="paragraph" w:customStyle="1" w:styleId="ConsTitle">
    <w:name w:val="ConsTitle"/>
    <w:rsid w:val="00C215A8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C215A8"/>
    <w:pPr>
      <w:widowControl w:val="0"/>
    </w:pPr>
    <w:rPr>
      <w:rFonts w:ascii="Consultant" w:hAnsi="Consultant"/>
      <w:snapToGrid w:val="0"/>
      <w:sz w:val="18"/>
    </w:rPr>
  </w:style>
  <w:style w:type="paragraph" w:styleId="a3">
    <w:name w:val="header"/>
    <w:basedOn w:val="a"/>
    <w:rsid w:val="00C215A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15A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215A8"/>
  </w:style>
  <w:style w:type="paragraph" w:styleId="a6">
    <w:name w:val="Body Text"/>
    <w:basedOn w:val="a"/>
    <w:link w:val="a7"/>
    <w:rsid w:val="00C215A8"/>
    <w:pPr>
      <w:jc w:val="both"/>
    </w:pPr>
    <w:rPr>
      <w:sz w:val="28"/>
    </w:rPr>
  </w:style>
  <w:style w:type="paragraph" w:styleId="a8">
    <w:name w:val="Body Text Indent"/>
    <w:basedOn w:val="a"/>
    <w:rsid w:val="00C215A8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C215A8"/>
    <w:pPr>
      <w:ind w:firstLine="567"/>
      <w:jc w:val="both"/>
    </w:pPr>
    <w:rPr>
      <w:sz w:val="28"/>
    </w:rPr>
  </w:style>
  <w:style w:type="paragraph" w:customStyle="1" w:styleId="ConsPlusNormal">
    <w:name w:val="ConsPlusNormal"/>
    <w:rsid w:val="00C34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C34CD3"/>
    <w:pPr>
      <w:spacing w:before="100" w:beforeAutospacing="1" w:after="100" w:afterAutospacing="1"/>
    </w:pPr>
    <w:rPr>
      <w:sz w:val="30"/>
      <w:szCs w:val="30"/>
    </w:rPr>
  </w:style>
  <w:style w:type="paragraph" w:styleId="aa">
    <w:name w:val="Balloon Text"/>
    <w:basedOn w:val="a"/>
    <w:semiHidden/>
    <w:rsid w:val="008C49BD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6423B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8A8A4CB421062E3B2E874FF2F80B4E3D6F6B672C4403347BFE5760E020BBA3B0D47B90E4B1WCgC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8A8A4CB421062E3B2E874FF2F80B4E3D6F6B672C4403347BFE5760E020BBA3B0D47B90E7B6WCg1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A8A8A4CB421062E3B2E874FF2F80B4E3D6C6768284003347BFE5760E020BBA3B0D47B93E2B3C088WCg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8A8A4CB421062E3B2E874FF2F80B4E3D6E65602C4203347BFE5760E0W2g0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605ED-F2F3-46DF-B7C1-103F2DD9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4662</Words>
  <Characters>26578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4 июля 2000 г</vt:lpstr>
    </vt:vector>
  </TitlesOfParts>
  <Company/>
  <LinksUpToDate>false</LinksUpToDate>
  <CharactersWithSpaces>31178</CharactersWithSpaces>
  <SharedDoc>false</SharedDoc>
  <HLinks>
    <vt:vector size="30" baseType="variant">
      <vt:variant>
        <vt:i4>6357099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consultantplus://offline/ref=4A8A8A4CB421062E3B2E874FF2F80B4E3D6F6B672C4403347BFE5760E020BBA3B0D47B90E4B1WCgCG</vt:lpwstr>
      </vt:variant>
      <vt:variant>
        <vt:lpwstr/>
      </vt:variant>
      <vt:variant>
        <vt:i4>6357053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consultantplus://offline/ref=4A8A8A4CB421062E3B2E874FF2F80B4E3D6F6B672C4403347BFE5760E020BBA3B0D47B90E7B6WCg1G</vt:lpwstr>
      </vt:variant>
      <vt:variant>
        <vt:lpwstr/>
      </vt:variant>
      <vt:variant>
        <vt:i4>3801190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consultantplus://offline/ref=4A8A8A4CB421062E3B2E874FF2F80B4E3D6C6768284003347BFE5760E020BBA3B0D47B93E2B3C088WCgAG</vt:lpwstr>
      </vt:variant>
      <vt:variant>
        <vt:lpwstr/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Par1460</vt:lpwstr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consultantplus://offline/ref=4A8A8A4CB421062E3B2E874FF2F80B4E3D6E65602C4203347BFE5760E0W2g0G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4 июля 2000 г</dc:title>
  <dc:creator>ConsultantPlus</dc:creator>
  <cp:lastModifiedBy>Lenovo</cp:lastModifiedBy>
  <cp:revision>7</cp:revision>
  <cp:lastPrinted>2009-01-19T10:38:00Z</cp:lastPrinted>
  <dcterms:created xsi:type="dcterms:W3CDTF">2021-03-04T09:43:00Z</dcterms:created>
  <dcterms:modified xsi:type="dcterms:W3CDTF">2021-03-09T08:14:00Z</dcterms:modified>
</cp:coreProperties>
</file>