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37" w:rsidRDefault="008E6337" w:rsidP="008E633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8E6337" w:rsidRDefault="008E6337" w:rsidP="008E6337">
      <w:pPr>
        <w:jc w:val="center"/>
        <w:rPr>
          <w:sz w:val="28"/>
          <w:szCs w:val="28"/>
        </w:rPr>
      </w:pPr>
    </w:p>
    <w:p w:rsidR="008E6337" w:rsidRDefault="008E6337" w:rsidP="008E6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E6337" w:rsidRDefault="008E6337" w:rsidP="008E6337">
      <w:pPr>
        <w:jc w:val="center"/>
        <w:rPr>
          <w:sz w:val="28"/>
          <w:szCs w:val="28"/>
        </w:rPr>
      </w:pPr>
    </w:p>
    <w:p w:rsidR="008E6337" w:rsidRDefault="008E6337" w:rsidP="008E633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 июля 2013 года                                                                                № 50-р</w:t>
      </w:r>
    </w:p>
    <w:p w:rsidR="008E6337" w:rsidRDefault="008E6337" w:rsidP="008E6337">
      <w:pPr>
        <w:jc w:val="center"/>
        <w:rPr>
          <w:sz w:val="28"/>
          <w:szCs w:val="28"/>
        </w:rPr>
      </w:pPr>
    </w:p>
    <w:p w:rsidR="008E6337" w:rsidRDefault="008E6337" w:rsidP="008E633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олошка 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района</w:t>
      </w:r>
    </w:p>
    <w:p w:rsidR="008E6337" w:rsidRDefault="008E6337" w:rsidP="008E6337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8E6337" w:rsidRDefault="008E6337" w:rsidP="008E6337"/>
    <w:p w:rsidR="008E6337" w:rsidRDefault="008E6337" w:rsidP="008E6337">
      <w:pPr>
        <w:jc w:val="center"/>
        <w:rPr>
          <w:b/>
          <w:sz w:val="28"/>
          <w:szCs w:val="28"/>
        </w:rPr>
      </w:pPr>
      <w:r w:rsidRPr="006A2045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оценке жилых домов (квартир).</w:t>
      </w:r>
    </w:p>
    <w:p w:rsidR="008E6337" w:rsidRDefault="008E6337" w:rsidP="008E6337">
      <w:pPr>
        <w:jc w:val="both"/>
        <w:rPr>
          <w:b/>
          <w:sz w:val="28"/>
          <w:szCs w:val="28"/>
        </w:rPr>
      </w:pPr>
    </w:p>
    <w:p w:rsidR="008E6337" w:rsidRDefault="008E6337" w:rsidP="008E633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Положения о межведомственной комиссии для рассмотрения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«Волошское», утвержденным решением Муниципального Совета МО «Волошское» от 30.04.2009 года № 21:</w:t>
      </w:r>
    </w:p>
    <w:p w:rsidR="008E6337" w:rsidRDefault="008E6337" w:rsidP="008E6337">
      <w:pPr>
        <w:ind w:firstLine="840"/>
        <w:jc w:val="both"/>
        <w:rPr>
          <w:sz w:val="28"/>
          <w:szCs w:val="28"/>
        </w:rPr>
      </w:pPr>
    </w:p>
    <w:p w:rsidR="008E6337" w:rsidRDefault="008E6337" w:rsidP="008E633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 Межведомственной комиссии произвести оценку:</w:t>
      </w:r>
    </w:p>
    <w:p w:rsidR="008E6337" w:rsidRDefault="008E6337" w:rsidP="008E633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1.1. Жилой квартиры по адресу: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олошка, ул.Гагарина, д.5, кв.2,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района, Архангельской области;</w:t>
      </w:r>
    </w:p>
    <w:p w:rsidR="008E6337" w:rsidRDefault="008E6337" w:rsidP="008E633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1.2. Жилого дома по адресу: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олошка, ул.Молодежная, д.3,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района, Архангельской области;</w:t>
      </w:r>
    </w:p>
    <w:p w:rsidR="008E6337" w:rsidRDefault="008E6337" w:rsidP="008E633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 Жилой квартиры по адресу: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олошка, ул.Молодежная, д.2, кв.1,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района, Архангельской области;</w:t>
      </w:r>
    </w:p>
    <w:p w:rsidR="008E6337" w:rsidRDefault="008E6337" w:rsidP="008E633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1.4. Жилой квартиры по адресу: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олошка, ул.Советская, д.27, кв.10,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района, Архангельской области;</w:t>
      </w:r>
    </w:p>
    <w:p w:rsidR="008E6337" w:rsidRDefault="008E6337" w:rsidP="008E633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1.5. Жилой квартиры по адресу: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олошка, ул.Заводская, д.1,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района, Архангельской области;</w:t>
      </w:r>
    </w:p>
    <w:p w:rsidR="008E6337" w:rsidRDefault="008E6337" w:rsidP="008E633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1.6. Жилой квартиры по адресу: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олошка, ул.Заводская, д.3,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района, Архангельской области;</w:t>
      </w:r>
    </w:p>
    <w:p w:rsidR="008E6337" w:rsidRDefault="008E6337" w:rsidP="008E6337">
      <w:pPr>
        <w:ind w:firstLine="840"/>
        <w:jc w:val="both"/>
        <w:rPr>
          <w:sz w:val="28"/>
          <w:szCs w:val="28"/>
        </w:rPr>
      </w:pPr>
    </w:p>
    <w:p w:rsidR="008E6337" w:rsidRDefault="008E6337" w:rsidP="008E633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результатам оценки подготовить акты обследования  и заключения о признании жилых домов (квартир) </w:t>
      </w:r>
      <w:proofErr w:type="gramStart"/>
      <w:r>
        <w:rPr>
          <w:sz w:val="28"/>
          <w:szCs w:val="28"/>
        </w:rPr>
        <w:t>пригодными</w:t>
      </w:r>
      <w:proofErr w:type="gramEnd"/>
      <w:r>
        <w:rPr>
          <w:sz w:val="28"/>
          <w:szCs w:val="28"/>
        </w:rPr>
        <w:t xml:space="preserve"> (непригодными) для проживания.</w:t>
      </w:r>
    </w:p>
    <w:p w:rsidR="008E6337" w:rsidRDefault="008E6337" w:rsidP="008E633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 оставляю за собой.</w:t>
      </w:r>
    </w:p>
    <w:p w:rsidR="008E6337" w:rsidRDefault="008E6337" w:rsidP="008E6337">
      <w:pPr>
        <w:ind w:firstLine="840"/>
        <w:rPr>
          <w:sz w:val="28"/>
          <w:szCs w:val="28"/>
        </w:rPr>
      </w:pPr>
    </w:p>
    <w:p w:rsidR="008E6337" w:rsidRDefault="008E6337" w:rsidP="008E6337">
      <w:pPr>
        <w:ind w:firstLine="840"/>
        <w:rPr>
          <w:sz w:val="28"/>
          <w:szCs w:val="28"/>
        </w:rPr>
      </w:pPr>
    </w:p>
    <w:p w:rsidR="008E6337" w:rsidRDefault="008E6337" w:rsidP="008E6337">
      <w:pPr>
        <w:ind w:firstLine="840"/>
        <w:rPr>
          <w:sz w:val="28"/>
          <w:szCs w:val="28"/>
        </w:rPr>
      </w:pPr>
    </w:p>
    <w:p w:rsidR="008E6337" w:rsidRPr="00CC7D81" w:rsidRDefault="008E6337" w:rsidP="008E6337">
      <w:pPr>
        <w:ind w:firstLine="84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 МО «Волошское»                                           О.Е.Шубина</w:t>
      </w: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6337"/>
    <w:rsid w:val="0009690B"/>
    <w:rsid w:val="000E3218"/>
    <w:rsid w:val="00135F54"/>
    <w:rsid w:val="00172CB4"/>
    <w:rsid w:val="001D16C0"/>
    <w:rsid w:val="002477D3"/>
    <w:rsid w:val="00261D0B"/>
    <w:rsid w:val="00281396"/>
    <w:rsid w:val="002A568C"/>
    <w:rsid w:val="002D4791"/>
    <w:rsid w:val="002D7824"/>
    <w:rsid w:val="002E7B41"/>
    <w:rsid w:val="00304A1E"/>
    <w:rsid w:val="00361C7B"/>
    <w:rsid w:val="003F3F4D"/>
    <w:rsid w:val="0045691E"/>
    <w:rsid w:val="00465920"/>
    <w:rsid w:val="005E4ACB"/>
    <w:rsid w:val="006C6CEE"/>
    <w:rsid w:val="007263BA"/>
    <w:rsid w:val="00733424"/>
    <w:rsid w:val="00814B29"/>
    <w:rsid w:val="008E6337"/>
    <w:rsid w:val="00933D5E"/>
    <w:rsid w:val="009D1BCD"/>
    <w:rsid w:val="00A13B78"/>
    <w:rsid w:val="00A42D6E"/>
    <w:rsid w:val="00B674D9"/>
    <w:rsid w:val="00BE2846"/>
    <w:rsid w:val="00C501FD"/>
    <w:rsid w:val="00D41E49"/>
    <w:rsid w:val="00D76ECD"/>
    <w:rsid w:val="00DD1EA4"/>
    <w:rsid w:val="00F832F0"/>
    <w:rsid w:val="00FA2088"/>
    <w:rsid w:val="00FC2CF3"/>
    <w:rsid w:val="00F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2013-07-29T09:37:00Z</cp:lastPrinted>
  <dcterms:created xsi:type="dcterms:W3CDTF">2013-07-29T09:19:00Z</dcterms:created>
  <dcterms:modified xsi:type="dcterms:W3CDTF">2013-07-29T09:46:00Z</dcterms:modified>
</cp:coreProperties>
</file>