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9C" w:rsidRPr="00827900" w:rsidRDefault="00270F9C" w:rsidP="00270F9C">
      <w:pPr>
        <w:pStyle w:val="1"/>
        <w:ind w:left="-426"/>
        <w:jc w:val="left"/>
      </w:pPr>
      <w:r w:rsidRPr="00827900">
        <w:t>АДМИНИСТРАЦИЯ МУНИЦИПАЛЬНОГО ОБРАЗОВАНИЯ</w:t>
      </w:r>
      <w:r w:rsidRPr="00827900">
        <w:rPr>
          <w:lang w:val="ru-RU"/>
        </w:rPr>
        <w:t xml:space="preserve"> </w:t>
      </w:r>
      <w:r w:rsidRPr="00827900">
        <w:t>«</w:t>
      </w:r>
      <w:r w:rsidRPr="00827900">
        <w:rPr>
          <w:lang w:val="ru-RU"/>
        </w:rPr>
        <w:t>ВОЛОШСКОЕ</w:t>
      </w:r>
      <w:r w:rsidRPr="00827900">
        <w:t>»</w:t>
      </w:r>
    </w:p>
    <w:p w:rsidR="00270F9C" w:rsidRDefault="00270F9C" w:rsidP="00270F9C">
      <w:pPr>
        <w:rPr>
          <w:b/>
        </w:rPr>
      </w:pPr>
    </w:p>
    <w:p w:rsidR="00270F9C" w:rsidRDefault="00270F9C" w:rsidP="00270F9C">
      <w:pPr>
        <w:pStyle w:val="2"/>
        <w:rPr>
          <w:sz w:val="36"/>
          <w:szCs w:val="36"/>
          <w:lang w:val="ru-RU"/>
        </w:rPr>
      </w:pPr>
    </w:p>
    <w:p w:rsidR="00270F9C" w:rsidRDefault="00270F9C" w:rsidP="00270F9C">
      <w:pPr>
        <w:pStyle w:val="2"/>
        <w:rPr>
          <w:sz w:val="36"/>
          <w:szCs w:val="36"/>
          <w:lang w:val="ru-RU"/>
        </w:rPr>
      </w:pPr>
      <w:r>
        <w:rPr>
          <w:sz w:val="36"/>
          <w:szCs w:val="36"/>
        </w:rPr>
        <w:t>П О С Т А Н О В Л Е Н И Е</w:t>
      </w:r>
    </w:p>
    <w:p w:rsidR="00270F9C" w:rsidRDefault="00270F9C" w:rsidP="00270F9C">
      <w:pPr>
        <w:rPr>
          <w:lang w:eastAsia="x-none"/>
        </w:rPr>
      </w:pPr>
      <w:bookmarkStart w:id="0" w:name="_GoBack"/>
      <w:bookmarkEnd w:id="0"/>
    </w:p>
    <w:p w:rsidR="00270F9C" w:rsidRDefault="00270F9C" w:rsidP="00270F9C">
      <w:pPr>
        <w:rPr>
          <w:lang w:eastAsia="x-none"/>
        </w:rPr>
      </w:pPr>
    </w:p>
    <w:p w:rsidR="00270F9C" w:rsidRPr="00AC79D8" w:rsidRDefault="00270F9C" w:rsidP="00270F9C">
      <w:pPr>
        <w:rPr>
          <w:sz w:val="26"/>
          <w:szCs w:val="26"/>
        </w:rPr>
      </w:pPr>
      <w:r w:rsidRPr="00AC79D8">
        <w:rPr>
          <w:sz w:val="26"/>
          <w:szCs w:val="26"/>
        </w:rPr>
        <w:t xml:space="preserve">от 01 октября  2019  г.                                                   </w:t>
      </w:r>
      <w:r w:rsidR="00AC79D8">
        <w:rPr>
          <w:sz w:val="26"/>
          <w:szCs w:val="26"/>
        </w:rPr>
        <w:t xml:space="preserve">         </w:t>
      </w:r>
      <w:r w:rsidRPr="00AC79D8">
        <w:rPr>
          <w:sz w:val="26"/>
          <w:szCs w:val="26"/>
        </w:rPr>
        <w:t xml:space="preserve">                                    № 31</w:t>
      </w:r>
    </w:p>
    <w:p w:rsidR="00270F9C" w:rsidRDefault="00270F9C" w:rsidP="00270F9C">
      <w:pPr>
        <w:jc w:val="center"/>
        <w:rPr>
          <w:sz w:val="24"/>
          <w:szCs w:val="24"/>
        </w:rPr>
      </w:pPr>
    </w:p>
    <w:p w:rsidR="00270F9C" w:rsidRDefault="00270F9C" w:rsidP="00270F9C">
      <w:pPr>
        <w:jc w:val="center"/>
        <w:rPr>
          <w:sz w:val="24"/>
          <w:szCs w:val="24"/>
        </w:rPr>
      </w:pPr>
    </w:p>
    <w:p w:rsidR="00270F9C" w:rsidRPr="00827900" w:rsidRDefault="00270F9C" w:rsidP="00270F9C">
      <w:pPr>
        <w:jc w:val="center"/>
        <w:rPr>
          <w:sz w:val="24"/>
          <w:szCs w:val="24"/>
        </w:rPr>
      </w:pPr>
      <w:r w:rsidRPr="00827900">
        <w:rPr>
          <w:sz w:val="24"/>
          <w:szCs w:val="24"/>
        </w:rPr>
        <w:t xml:space="preserve">пос. Волошка, </w:t>
      </w:r>
      <w:proofErr w:type="spellStart"/>
      <w:r w:rsidRPr="00827900">
        <w:rPr>
          <w:sz w:val="24"/>
          <w:szCs w:val="24"/>
        </w:rPr>
        <w:t>Коношский</w:t>
      </w:r>
      <w:proofErr w:type="spellEnd"/>
      <w:r w:rsidRPr="00827900">
        <w:rPr>
          <w:sz w:val="24"/>
          <w:szCs w:val="24"/>
        </w:rPr>
        <w:t xml:space="preserve"> район</w:t>
      </w:r>
    </w:p>
    <w:p w:rsidR="00270F9C" w:rsidRPr="00827900" w:rsidRDefault="00270F9C" w:rsidP="00270F9C">
      <w:pPr>
        <w:jc w:val="center"/>
        <w:rPr>
          <w:sz w:val="24"/>
          <w:szCs w:val="24"/>
        </w:rPr>
      </w:pPr>
      <w:r w:rsidRPr="00827900">
        <w:rPr>
          <w:sz w:val="24"/>
          <w:szCs w:val="24"/>
        </w:rPr>
        <w:t xml:space="preserve"> Архангельской обл.</w:t>
      </w:r>
    </w:p>
    <w:p w:rsidR="00270F9C" w:rsidRDefault="00270F9C" w:rsidP="00270F9C">
      <w:pPr>
        <w:pStyle w:val="22"/>
        <w:keepNext/>
        <w:keepLines/>
        <w:shd w:val="clear" w:color="auto" w:fill="auto"/>
        <w:spacing w:before="0" w:after="0" w:line="322" w:lineRule="exact"/>
        <w:jc w:val="left"/>
        <w:rPr>
          <w:sz w:val="26"/>
          <w:szCs w:val="26"/>
        </w:rPr>
      </w:pPr>
    </w:p>
    <w:p w:rsidR="00270F9C" w:rsidRPr="00C12EE4" w:rsidRDefault="00270F9C" w:rsidP="00270F9C">
      <w:pPr>
        <w:tabs>
          <w:tab w:val="left" w:pos="1080"/>
        </w:tabs>
        <w:rPr>
          <w:b/>
          <w:sz w:val="24"/>
          <w:szCs w:val="24"/>
        </w:rPr>
      </w:pPr>
    </w:p>
    <w:p w:rsidR="00270F9C" w:rsidRPr="0020331D" w:rsidRDefault="00270F9C" w:rsidP="00270F9C">
      <w:pPr>
        <w:jc w:val="center"/>
        <w:rPr>
          <w:szCs w:val="24"/>
        </w:rPr>
      </w:pPr>
    </w:p>
    <w:p w:rsidR="00270F9C" w:rsidRPr="00AC79D8" w:rsidRDefault="00270F9C" w:rsidP="00270F9C">
      <w:pPr>
        <w:pStyle w:val="a3"/>
        <w:shd w:val="clear" w:color="auto" w:fill="FFFFFF"/>
        <w:spacing w:before="0" w:beforeAutospacing="0"/>
        <w:jc w:val="center"/>
        <w:rPr>
          <w:b/>
          <w:sz w:val="26"/>
          <w:szCs w:val="26"/>
        </w:rPr>
      </w:pPr>
      <w:r w:rsidRPr="00AC79D8">
        <w:rPr>
          <w:b/>
          <w:sz w:val="26"/>
          <w:szCs w:val="26"/>
        </w:rPr>
        <w:t>О создании комиссии по осуществлению муниципального контроля</w:t>
      </w:r>
    </w:p>
    <w:p w:rsidR="00270F9C" w:rsidRPr="00270F9C" w:rsidRDefault="00270F9C" w:rsidP="00270F9C">
      <w:pPr>
        <w:pStyle w:val="a3"/>
        <w:shd w:val="clear" w:color="auto" w:fill="FFFFFF"/>
        <w:spacing w:before="0" w:beforeAutospacing="0" w:after="0" w:afterAutospacing="0"/>
        <w:ind w:firstLine="709"/>
        <w:jc w:val="both"/>
        <w:rPr>
          <w:color w:val="212121"/>
        </w:rPr>
      </w:pPr>
      <w:proofErr w:type="gramStart"/>
      <w:r w:rsidRPr="00270F9C">
        <w:rPr>
          <w:color w:val="212121"/>
        </w:rPr>
        <w:t>В целях организации осуществления муниципального контроля на территории муниципального образования «Волошское»,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«Волошское», в соответствии со ст.6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w:t>
      </w:r>
      <w:proofErr w:type="gramEnd"/>
      <w:r w:rsidRPr="00270F9C">
        <w:rPr>
          <w:color w:val="212121"/>
        </w:rPr>
        <w:t xml:space="preserve"> «Волошское»  </w:t>
      </w:r>
    </w:p>
    <w:p w:rsidR="00270F9C" w:rsidRPr="00270F9C" w:rsidRDefault="00270F9C" w:rsidP="00270F9C">
      <w:pPr>
        <w:pStyle w:val="a3"/>
        <w:shd w:val="clear" w:color="auto" w:fill="FFFFFF"/>
        <w:spacing w:before="0" w:beforeAutospacing="0" w:after="0" w:afterAutospacing="0"/>
        <w:jc w:val="both"/>
        <w:rPr>
          <w:b/>
          <w:color w:val="212121"/>
        </w:rPr>
      </w:pPr>
      <w:proofErr w:type="gramStart"/>
      <w:r w:rsidRPr="00270F9C">
        <w:rPr>
          <w:b/>
          <w:color w:val="212121"/>
        </w:rPr>
        <w:t>п</w:t>
      </w:r>
      <w:proofErr w:type="gramEnd"/>
      <w:r w:rsidRPr="00270F9C">
        <w:rPr>
          <w:b/>
          <w:color w:val="212121"/>
        </w:rPr>
        <w:t xml:space="preserve"> о с т а н о в л я е т:</w:t>
      </w:r>
    </w:p>
    <w:p w:rsidR="00270F9C" w:rsidRPr="00270F9C" w:rsidRDefault="00270F9C" w:rsidP="00270F9C">
      <w:pPr>
        <w:pStyle w:val="a3"/>
        <w:shd w:val="clear" w:color="auto" w:fill="FFFFFF"/>
        <w:spacing w:before="0" w:beforeAutospacing="0" w:after="0" w:afterAutospacing="0"/>
        <w:jc w:val="both"/>
        <w:rPr>
          <w:color w:val="212121"/>
        </w:rPr>
      </w:pPr>
    </w:p>
    <w:p w:rsidR="00270F9C" w:rsidRPr="00270F9C" w:rsidRDefault="00270F9C" w:rsidP="00AC79D8">
      <w:pPr>
        <w:pStyle w:val="a3"/>
        <w:numPr>
          <w:ilvl w:val="0"/>
          <w:numId w:val="1"/>
        </w:numPr>
        <w:shd w:val="clear" w:color="auto" w:fill="FFFFFF"/>
        <w:tabs>
          <w:tab w:val="left" w:pos="993"/>
        </w:tabs>
        <w:spacing w:before="0" w:beforeAutospacing="0" w:after="0" w:afterAutospacing="0"/>
        <w:ind w:left="0" w:firstLine="709"/>
        <w:jc w:val="both"/>
        <w:rPr>
          <w:color w:val="212121"/>
        </w:rPr>
      </w:pPr>
      <w:r w:rsidRPr="00270F9C">
        <w:rPr>
          <w:color w:val="212121"/>
        </w:rPr>
        <w:t>Для осуществления муниципального контроля на территории муниципального образования «Волошское» создать Комиссию по осущес</w:t>
      </w:r>
      <w:r w:rsidR="003B46D8">
        <w:rPr>
          <w:color w:val="212121"/>
        </w:rPr>
        <w:t>твлению муниципального</w:t>
      </w:r>
      <w:r w:rsidRPr="00270F9C">
        <w:rPr>
          <w:color w:val="212121"/>
        </w:rPr>
        <w:t xml:space="preserve"> контроля в администрации муниципального образования «Волошское»;</w:t>
      </w:r>
    </w:p>
    <w:p w:rsidR="00270F9C" w:rsidRPr="00270F9C" w:rsidRDefault="00270F9C" w:rsidP="00AC79D8">
      <w:pPr>
        <w:pStyle w:val="a3"/>
        <w:numPr>
          <w:ilvl w:val="0"/>
          <w:numId w:val="1"/>
        </w:numPr>
        <w:shd w:val="clear" w:color="auto" w:fill="FFFFFF"/>
        <w:tabs>
          <w:tab w:val="left" w:pos="993"/>
        </w:tabs>
        <w:spacing w:before="0" w:beforeAutospacing="0" w:after="0" w:afterAutospacing="0"/>
        <w:ind w:left="0" w:firstLine="709"/>
        <w:jc w:val="both"/>
        <w:rPr>
          <w:color w:val="212121"/>
        </w:rPr>
      </w:pPr>
      <w:r w:rsidRPr="00270F9C">
        <w:rPr>
          <w:color w:val="212121"/>
        </w:rPr>
        <w:t>Утвердить состав комиссии по осущест</w:t>
      </w:r>
      <w:r w:rsidR="00432F44">
        <w:rPr>
          <w:color w:val="212121"/>
        </w:rPr>
        <w:t xml:space="preserve">влению муниципального </w:t>
      </w:r>
      <w:r w:rsidRPr="00270F9C">
        <w:rPr>
          <w:color w:val="212121"/>
        </w:rPr>
        <w:t>контроля:</w:t>
      </w:r>
    </w:p>
    <w:p w:rsidR="00270F9C" w:rsidRPr="00270F9C" w:rsidRDefault="00270F9C" w:rsidP="00AC79D8">
      <w:pPr>
        <w:pStyle w:val="a3"/>
        <w:shd w:val="clear" w:color="auto" w:fill="FFFFFF"/>
        <w:tabs>
          <w:tab w:val="left" w:pos="993"/>
        </w:tabs>
        <w:spacing w:before="0" w:beforeAutospacing="0" w:after="0" w:afterAutospacing="0"/>
        <w:ind w:firstLine="709"/>
        <w:jc w:val="both"/>
        <w:rPr>
          <w:color w:val="212121"/>
        </w:rPr>
      </w:pPr>
      <w:r w:rsidRPr="00270F9C">
        <w:rPr>
          <w:color w:val="212121"/>
        </w:rPr>
        <w:t>Попов Ю.Б., глава администрации МО «Волошское» - председатель комиссии по осуществлению муниципального контроля;</w:t>
      </w:r>
    </w:p>
    <w:p w:rsidR="00270F9C" w:rsidRPr="00270F9C" w:rsidRDefault="00270F9C" w:rsidP="00AC79D8">
      <w:pPr>
        <w:pStyle w:val="a3"/>
        <w:shd w:val="clear" w:color="auto" w:fill="FFFFFF"/>
        <w:tabs>
          <w:tab w:val="left" w:pos="993"/>
        </w:tabs>
        <w:spacing w:before="0" w:beforeAutospacing="0" w:after="0" w:afterAutospacing="0"/>
        <w:ind w:firstLine="709"/>
        <w:jc w:val="both"/>
        <w:rPr>
          <w:color w:val="212121"/>
        </w:rPr>
      </w:pPr>
      <w:r w:rsidRPr="00270F9C">
        <w:rPr>
          <w:color w:val="212121"/>
        </w:rPr>
        <w:t>Моисеева А.А., советник главы МО «Волошское» - заместитель председателя комиссии по осуществлению муниципального контроля;</w:t>
      </w:r>
    </w:p>
    <w:p w:rsidR="00270F9C" w:rsidRPr="00270F9C" w:rsidRDefault="00270F9C" w:rsidP="00AC79D8">
      <w:pPr>
        <w:pStyle w:val="a3"/>
        <w:shd w:val="clear" w:color="auto" w:fill="FFFFFF"/>
        <w:tabs>
          <w:tab w:val="left" w:pos="993"/>
        </w:tabs>
        <w:spacing w:before="0" w:beforeAutospacing="0" w:after="0" w:afterAutospacing="0"/>
        <w:ind w:firstLine="709"/>
        <w:jc w:val="both"/>
        <w:rPr>
          <w:color w:val="212121"/>
        </w:rPr>
      </w:pPr>
      <w:r w:rsidRPr="00270F9C">
        <w:rPr>
          <w:color w:val="212121"/>
        </w:rPr>
        <w:t>Попова Г.В., специалист МО «Волошское», член комиссии по осуществлению контроля.</w:t>
      </w:r>
    </w:p>
    <w:p w:rsidR="00270F9C" w:rsidRPr="00270F9C" w:rsidRDefault="00270F9C" w:rsidP="00AC79D8">
      <w:pPr>
        <w:pStyle w:val="a3"/>
        <w:numPr>
          <w:ilvl w:val="0"/>
          <w:numId w:val="1"/>
        </w:numPr>
        <w:shd w:val="clear" w:color="auto" w:fill="FFFFFF"/>
        <w:tabs>
          <w:tab w:val="left" w:pos="993"/>
        </w:tabs>
        <w:spacing w:before="0" w:beforeAutospacing="0" w:after="0" w:afterAutospacing="0"/>
        <w:ind w:left="0" w:firstLine="709"/>
        <w:jc w:val="both"/>
        <w:rPr>
          <w:color w:val="212121"/>
        </w:rPr>
      </w:pPr>
      <w:r w:rsidRPr="00270F9C">
        <w:rPr>
          <w:color w:val="212121"/>
        </w:rPr>
        <w:t>Утвердить Порядок деятельности комиссии по осуществ</w:t>
      </w:r>
      <w:r w:rsidR="003B46D8">
        <w:rPr>
          <w:color w:val="212121"/>
        </w:rPr>
        <w:t>лению муниципального контроля, п</w:t>
      </w:r>
      <w:r w:rsidRPr="00270F9C">
        <w:rPr>
          <w:color w:val="212121"/>
        </w:rPr>
        <w:t>рилагается.</w:t>
      </w:r>
    </w:p>
    <w:p w:rsidR="00270F9C" w:rsidRDefault="00270F9C" w:rsidP="00AC79D8">
      <w:pPr>
        <w:pStyle w:val="a3"/>
        <w:numPr>
          <w:ilvl w:val="0"/>
          <w:numId w:val="1"/>
        </w:numPr>
        <w:shd w:val="clear" w:color="auto" w:fill="FFFFFF"/>
        <w:tabs>
          <w:tab w:val="left" w:pos="993"/>
        </w:tabs>
        <w:spacing w:before="0" w:beforeAutospacing="0" w:after="0" w:afterAutospacing="0"/>
        <w:ind w:left="0" w:firstLine="709"/>
        <w:jc w:val="both"/>
        <w:rPr>
          <w:color w:val="212121"/>
        </w:rPr>
      </w:pPr>
      <w:r w:rsidRPr="00270F9C">
        <w:rPr>
          <w:color w:val="212121"/>
        </w:rPr>
        <w:t>Настоящее постановление подлежит официальному опубликованию и размещению на сайте муниципального образования «Волошское» в информационно-телекоммуникационной сети Интернет.</w:t>
      </w:r>
    </w:p>
    <w:p w:rsidR="00270F9C" w:rsidRDefault="00270F9C" w:rsidP="00270F9C">
      <w:pPr>
        <w:pStyle w:val="a3"/>
        <w:shd w:val="clear" w:color="auto" w:fill="FFFFFF"/>
        <w:spacing w:before="0" w:beforeAutospacing="0" w:after="0" w:afterAutospacing="0"/>
        <w:ind w:left="709"/>
        <w:jc w:val="both"/>
        <w:rPr>
          <w:color w:val="212121"/>
        </w:rPr>
      </w:pPr>
    </w:p>
    <w:p w:rsidR="00270F9C" w:rsidRPr="00270F9C" w:rsidRDefault="00270F9C" w:rsidP="00270F9C">
      <w:pPr>
        <w:pStyle w:val="a3"/>
        <w:shd w:val="clear" w:color="auto" w:fill="FFFFFF"/>
        <w:spacing w:before="0" w:beforeAutospacing="0" w:after="0" w:afterAutospacing="0"/>
        <w:ind w:left="709"/>
        <w:jc w:val="both"/>
        <w:rPr>
          <w:color w:val="212121"/>
        </w:rPr>
      </w:pPr>
    </w:p>
    <w:p w:rsidR="00270F9C" w:rsidRPr="00270F9C" w:rsidRDefault="00270F9C" w:rsidP="00270F9C">
      <w:pPr>
        <w:pStyle w:val="a3"/>
        <w:shd w:val="clear" w:color="auto" w:fill="FFFFFF"/>
        <w:spacing w:before="0" w:beforeAutospacing="0" w:after="0" w:afterAutospacing="0"/>
        <w:ind w:left="709"/>
        <w:jc w:val="both"/>
        <w:rPr>
          <w:color w:val="212121"/>
        </w:rPr>
      </w:pPr>
      <w:r w:rsidRPr="00270F9C">
        <w:rPr>
          <w:color w:val="212121"/>
        </w:rPr>
        <w:t xml:space="preserve"> </w:t>
      </w:r>
    </w:p>
    <w:p w:rsidR="00270F9C" w:rsidRPr="00270F9C" w:rsidRDefault="00270F9C" w:rsidP="00270F9C">
      <w:pPr>
        <w:pStyle w:val="a3"/>
        <w:shd w:val="clear" w:color="auto" w:fill="FFFFFF"/>
        <w:spacing w:before="0" w:beforeAutospacing="0" w:after="0" w:afterAutospacing="0"/>
        <w:jc w:val="both"/>
        <w:rPr>
          <w:b/>
          <w:color w:val="212121"/>
        </w:rPr>
      </w:pPr>
      <w:r w:rsidRPr="00270F9C">
        <w:rPr>
          <w:b/>
          <w:color w:val="212121"/>
        </w:rPr>
        <w:t xml:space="preserve">Глава муниципального образования </w:t>
      </w:r>
    </w:p>
    <w:p w:rsidR="00270F9C" w:rsidRPr="00270F9C" w:rsidRDefault="00270F9C" w:rsidP="00270F9C">
      <w:pPr>
        <w:pStyle w:val="a3"/>
        <w:shd w:val="clear" w:color="auto" w:fill="FFFFFF"/>
        <w:spacing w:before="0" w:beforeAutospacing="0" w:after="0" w:afterAutospacing="0"/>
        <w:jc w:val="both"/>
        <w:rPr>
          <w:b/>
          <w:color w:val="212121"/>
        </w:rPr>
      </w:pPr>
      <w:r w:rsidRPr="00270F9C">
        <w:rPr>
          <w:b/>
          <w:color w:val="212121"/>
        </w:rPr>
        <w:t xml:space="preserve">«Волошское»                                                                           </w:t>
      </w:r>
      <w:r>
        <w:rPr>
          <w:b/>
          <w:color w:val="212121"/>
        </w:rPr>
        <w:t xml:space="preserve">                             </w:t>
      </w:r>
      <w:r w:rsidRPr="00270F9C">
        <w:rPr>
          <w:b/>
          <w:color w:val="212121"/>
        </w:rPr>
        <w:t xml:space="preserve">    Ю.Б. Попов</w:t>
      </w:r>
    </w:p>
    <w:p w:rsidR="008C2FC3" w:rsidRDefault="008C2FC3"/>
    <w:p w:rsidR="003B46D8" w:rsidRDefault="003B46D8"/>
    <w:p w:rsidR="003B46D8" w:rsidRDefault="003B46D8"/>
    <w:p w:rsidR="003B46D8" w:rsidRDefault="003B46D8" w:rsidP="003B46D8">
      <w:pPr>
        <w:jc w:val="right"/>
        <w:rPr>
          <w:sz w:val="24"/>
          <w:szCs w:val="24"/>
        </w:rPr>
      </w:pPr>
    </w:p>
    <w:p w:rsidR="003B46D8" w:rsidRPr="003B46D8" w:rsidRDefault="003B46D8" w:rsidP="003B46D8">
      <w:pPr>
        <w:jc w:val="right"/>
        <w:rPr>
          <w:sz w:val="24"/>
          <w:szCs w:val="24"/>
        </w:rPr>
      </w:pPr>
      <w:r w:rsidRPr="003B46D8">
        <w:rPr>
          <w:sz w:val="24"/>
          <w:szCs w:val="24"/>
        </w:rPr>
        <w:lastRenderedPageBreak/>
        <w:t>Приложение</w:t>
      </w:r>
    </w:p>
    <w:p w:rsidR="003B46D8" w:rsidRPr="003B46D8" w:rsidRDefault="003B46D8" w:rsidP="003B46D8">
      <w:pPr>
        <w:jc w:val="right"/>
        <w:rPr>
          <w:sz w:val="24"/>
          <w:szCs w:val="24"/>
        </w:rPr>
      </w:pPr>
      <w:r w:rsidRPr="003B46D8">
        <w:rPr>
          <w:sz w:val="24"/>
          <w:szCs w:val="24"/>
        </w:rPr>
        <w:t>к Постановлению</w:t>
      </w:r>
    </w:p>
    <w:p w:rsidR="003B46D8" w:rsidRPr="003B46D8" w:rsidRDefault="003B46D8" w:rsidP="003B46D8">
      <w:pPr>
        <w:jc w:val="right"/>
        <w:rPr>
          <w:sz w:val="24"/>
          <w:szCs w:val="24"/>
        </w:rPr>
      </w:pPr>
      <w:r w:rsidRPr="003B46D8">
        <w:rPr>
          <w:sz w:val="24"/>
          <w:szCs w:val="24"/>
        </w:rPr>
        <w:t>администрации</w:t>
      </w:r>
    </w:p>
    <w:p w:rsidR="003B46D8" w:rsidRPr="003B46D8" w:rsidRDefault="003B46D8" w:rsidP="003B46D8">
      <w:pPr>
        <w:jc w:val="right"/>
        <w:rPr>
          <w:sz w:val="24"/>
          <w:szCs w:val="24"/>
        </w:rPr>
      </w:pPr>
      <w:r w:rsidRPr="003B46D8">
        <w:rPr>
          <w:sz w:val="24"/>
          <w:szCs w:val="24"/>
        </w:rPr>
        <w:t>МО «Волошское»</w:t>
      </w:r>
    </w:p>
    <w:p w:rsidR="003B46D8" w:rsidRDefault="003B46D8" w:rsidP="003B46D8">
      <w:pPr>
        <w:jc w:val="right"/>
        <w:rPr>
          <w:sz w:val="24"/>
          <w:szCs w:val="24"/>
        </w:rPr>
      </w:pPr>
      <w:r w:rsidRPr="003B46D8">
        <w:rPr>
          <w:sz w:val="24"/>
          <w:szCs w:val="24"/>
        </w:rPr>
        <w:t>от 01.10.2019 г. №31</w:t>
      </w:r>
    </w:p>
    <w:p w:rsidR="003B46D8" w:rsidRPr="003B46D8" w:rsidRDefault="003B46D8" w:rsidP="003B46D8">
      <w:pPr>
        <w:rPr>
          <w:sz w:val="24"/>
          <w:szCs w:val="24"/>
        </w:rPr>
      </w:pPr>
    </w:p>
    <w:p w:rsidR="003B46D8" w:rsidRDefault="003B46D8" w:rsidP="003B46D8">
      <w:pPr>
        <w:rPr>
          <w:sz w:val="24"/>
          <w:szCs w:val="24"/>
        </w:rPr>
      </w:pPr>
    </w:p>
    <w:p w:rsidR="003B46D8" w:rsidRDefault="003B46D8" w:rsidP="003B46D8">
      <w:pPr>
        <w:rPr>
          <w:sz w:val="24"/>
          <w:szCs w:val="24"/>
        </w:rPr>
      </w:pPr>
    </w:p>
    <w:p w:rsidR="003B46D8" w:rsidRPr="003B46D8" w:rsidRDefault="003B46D8" w:rsidP="003B46D8">
      <w:pPr>
        <w:tabs>
          <w:tab w:val="left" w:pos="3030"/>
        </w:tabs>
        <w:jc w:val="center"/>
        <w:rPr>
          <w:b/>
          <w:sz w:val="24"/>
          <w:szCs w:val="24"/>
        </w:rPr>
      </w:pPr>
      <w:r w:rsidRPr="003B46D8">
        <w:rPr>
          <w:b/>
          <w:sz w:val="24"/>
          <w:szCs w:val="24"/>
        </w:rPr>
        <w:t>Порядок деятельности</w:t>
      </w:r>
    </w:p>
    <w:p w:rsidR="003B46D8" w:rsidRDefault="003B46D8" w:rsidP="003B46D8">
      <w:pPr>
        <w:tabs>
          <w:tab w:val="left" w:pos="3030"/>
        </w:tabs>
        <w:jc w:val="center"/>
        <w:rPr>
          <w:b/>
          <w:sz w:val="24"/>
          <w:szCs w:val="24"/>
        </w:rPr>
      </w:pPr>
      <w:r w:rsidRPr="003B46D8">
        <w:rPr>
          <w:b/>
          <w:sz w:val="24"/>
          <w:szCs w:val="24"/>
        </w:rPr>
        <w:t>комиссии по осуществлению муниципального контроля</w:t>
      </w:r>
    </w:p>
    <w:p w:rsidR="003B46D8" w:rsidRDefault="003B46D8" w:rsidP="003B46D8">
      <w:pPr>
        <w:tabs>
          <w:tab w:val="left" w:pos="3030"/>
        </w:tabs>
        <w:jc w:val="center"/>
        <w:rPr>
          <w:b/>
          <w:sz w:val="24"/>
          <w:szCs w:val="24"/>
        </w:rPr>
      </w:pPr>
    </w:p>
    <w:p w:rsidR="003B46D8" w:rsidRDefault="003B46D8" w:rsidP="002F645D">
      <w:pPr>
        <w:pStyle w:val="a4"/>
        <w:numPr>
          <w:ilvl w:val="0"/>
          <w:numId w:val="3"/>
        </w:numPr>
        <w:tabs>
          <w:tab w:val="left" w:pos="993"/>
        </w:tabs>
        <w:ind w:left="0" w:firstLine="709"/>
        <w:jc w:val="both"/>
        <w:rPr>
          <w:sz w:val="24"/>
          <w:szCs w:val="24"/>
          <w:lang w:val="en-US"/>
        </w:rPr>
      </w:pPr>
      <w:r>
        <w:rPr>
          <w:sz w:val="24"/>
          <w:szCs w:val="24"/>
        </w:rPr>
        <w:t>Общие положения</w:t>
      </w:r>
    </w:p>
    <w:p w:rsidR="002F645D" w:rsidRDefault="002F645D" w:rsidP="002F645D">
      <w:pPr>
        <w:pStyle w:val="a4"/>
        <w:numPr>
          <w:ilvl w:val="0"/>
          <w:numId w:val="4"/>
        </w:numPr>
        <w:tabs>
          <w:tab w:val="left" w:pos="993"/>
        </w:tabs>
        <w:ind w:left="0" w:firstLine="709"/>
        <w:jc w:val="both"/>
        <w:rPr>
          <w:sz w:val="24"/>
          <w:szCs w:val="24"/>
        </w:rPr>
      </w:pPr>
      <w:r>
        <w:rPr>
          <w:sz w:val="24"/>
          <w:szCs w:val="24"/>
        </w:rPr>
        <w:t>Настоящий порядок деятельности комиссии по осуществлению муниципального контроля (далее – Порядок) определяет требования к организации проведению муниципального контроля на территории МО «Волошское».</w:t>
      </w:r>
    </w:p>
    <w:p w:rsidR="002F645D" w:rsidRDefault="002F645D" w:rsidP="002F645D">
      <w:pPr>
        <w:pStyle w:val="a4"/>
        <w:numPr>
          <w:ilvl w:val="0"/>
          <w:numId w:val="4"/>
        </w:numPr>
        <w:tabs>
          <w:tab w:val="left" w:pos="993"/>
        </w:tabs>
        <w:ind w:left="0" w:firstLine="709"/>
        <w:jc w:val="both"/>
        <w:rPr>
          <w:sz w:val="24"/>
          <w:szCs w:val="24"/>
        </w:rPr>
      </w:pPr>
      <w:r>
        <w:rPr>
          <w:sz w:val="24"/>
          <w:szCs w:val="24"/>
        </w:rPr>
        <w:t>Под муниципальным контролем понимается деятельность комиссии по осуществлению муниципального контроля, уполномоченного органа местного самоуправления (далее – Комиссия)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«Волошское».</w:t>
      </w:r>
    </w:p>
    <w:p w:rsidR="002F645D" w:rsidRDefault="002F645D" w:rsidP="002F645D">
      <w:pPr>
        <w:pStyle w:val="a4"/>
        <w:numPr>
          <w:ilvl w:val="0"/>
          <w:numId w:val="4"/>
        </w:numPr>
        <w:tabs>
          <w:tab w:val="left" w:pos="993"/>
        </w:tabs>
        <w:ind w:left="0" w:firstLine="709"/>
        <w:jc w:val="both"/>
        <w:rPr>
          <w:sz w:val="24"/>
          <w:szCs w:val="24"/>
        </w:rPr>
      </w:pPr>
      <w:r>
        <w:rPr>
          <w:sz w:val="24"/>
          <w:szCs w:val="24"/>
        </w:rPr>
        <w:t>Предметом по осуществлению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«Волошское».</w:t>
      </w:r>
    </w:p>
    <w:p w:rsidR="002F645D" w:rsidRDefault="002F645D" w:rsidP="002F645D">
      <w:pPr>
        <w:pStyle w:val="a4"/>
        <w:tabs>
          <w:tab w:val="left" w:pos="993"/>
        </w:tabs>
        <w:ind w:left="709"/>
        <w:jc w:val="both"/>
        <w:rPr>
          <w:sz w:val="24"/>
          <w:szCs w:val="24"/>
        </w:rPr>
      </w:pPr>
    </w:p>
    <w:p w:rsidR="002F645D" w:rsidRDefault="002F645D" w:rsidP="002F645D">
      <w:pPr>
        <w:pStyle w:val="a4"/>
        <w:numPr>
          <w:ilvl w:val="0"/>
          <w:numId w:val="3"/>
        </w:numPr>
        <w:tabs>
          <w:tab w:val="left" w:pos="993"/>
        </w:tabs>
        <w:ind w:left="0" w:firstLine="709"/>
        <w:jc w:val="both"/>
        <w:rPr>
          <w:sz w:val="24"/>
          <w:szCs w:val="24"/>
        </w:rPr>
      </w:pPr>
      <w:r>
        <w:rPr>
          <w:sz w:val="24"/>
          <w:szCs w:val="24"/>
        </w:rPr>
        <w:t>Полномочия комиссии по осуществлению муниципального контроля</w:t>
      </w:r>
    </w:p>
    <w:p w:rsidR="002F645D" w:rsidRDefault="002F645D" w:rsidP="002F645D">
      <w:pPr>
        <w:pStyle w:val="a4"/>
        <w:numPr>
          <w:ilvl w:val="0"/>
          <w:numId w:val="4"/>
        </w:numPr>
        <w:tabs>
          <w:tab w:val="left" w:pos="993"/>
        </w:tabs>
        <w:ind w:hanging="1069"/>
        <w:jc w:val="both"/>
        <w:rPr>
          <w:sz w:val="24"/>
          <w:szCs w:val="24"/>
        </w:rPr>
      </w:pPr>
      <w:r>
        <w:rPr>
          <w:sz w:val="24"/>
          <w:szCs w:val="24"/>
        </w:rPr>
        <w:t>К полномочиям Комиссии относятся:</w:t>
      </w:r>
    </w:p>
    <w:p w:rsidR="002F645D" w:rsidRDefault="002F645D" w:rsidP="00FC46EE">
      <w:pPr>
        <w:pStyle w:val="a4"/>
        <w:numPr>
          <w:ilvl w:val="1"/>
          <w:numId w:val="4"/>
        </w:numPr>
        <w:tabs>
          <w:tab w:val="left" w:pos="993"/>
        </w:tabs>
        <w:ind w:left="0" w:firstLine="851"/>
        <w:contextualSpacing w:val="0"/>
        <w:jc w:val="both"/>
        <w:rPr>
          <w:sz w:val="24"/>
          <w:szCs w:val="24"/>
        </w:rPr>
      </w:pPr>
      <w:r>
        <w:rPr>
          <w:sz w:val="24"/>
          <w:szCs w:val="24"/>
        </w:rPr>
        <w:t xml:space="preserve"> организация и проведение мониторинга территории муниципального образования «Волошское», проверок соблюдения юридическими лицами, индивидуальными предпринимателями и гражданами обязательных требований Правил благоустройства территории муниципального образования «Волошское»;</w:t>
      </w:r>
    </w:p>
    <w:p w:rsidR="002F645D" w:rsidRDefault="002F645D" w:rsidP="00FC46EE">
      <w:pPr>
        <w:pStyle w:val="a4"/>
        <w:numPr>
          <w:ilvl w:val="1"/>
          <w:numId w:val="4"/>
        </w:numPr>
        <w:tabs>
          <w:tab w:val="left" w:pos="993"/>
        </w:tabs>
        <w:ind w:left="0" w:firstLine="851"/>
        <w:contextualSpacing w:val="0"/>
        <w:jc w:val="both"/>
        <w:rPr>
          <w:sz w:val="24"/>
          <w:szCs w:val="24"/>
        </w:rPr>
      </w:pPr>
      <w:r>
        <w:rPr>
          <w:sz w:val="24"/>
          <w:szCs w:val="24"/>
        </w:rPr>
        <w:t xml:space="preserve"> </w:t>
      </w:r>
      <w:r w:rsidR="00FC46EE">
        <w:rPr>
          <w:sz w:val="24"/>
          <w:szCs w:val="24"/>
        </w:rPr>
        <w:t>п</w:t>
      </w:r>
      <w:r>
        <w:rPr>
          <w:sz w:val="24"/>
          <w:szCs w:val="24"/>
        </w:rPr>
        <w:t xml:space="preserve">ринятие предусмотренных законодательством </w:t>
      </w:r>
      <w:r w:rsidR="00FC46EE">
        <w:rPr>
          <w:sz w:val="24"/>
          <w:szCs w:val="24"/>
        </w:rPr>
        <w:t>Российской Федерации, законами Архангельской области мер по предупреждению и (или) устранению выявленных нарушений;</w:t>
      </w:r>
    </w:p>
    <w:p w:rsidR="00FC46EE" w:rsidRDefault="00FC46EE" w:rsidP="00FC46EE">
      <w:pPr>
        <w:pStyle w:val="a4"/>
        <w:numPr>
          <w:ilvl w:val="1"/>
          <w:numId w:val="4"/>
        </w:numPr>
        <w:tabs>
          <w:tab w:val="left" w:pos="993"/>
        </w:tabs>
        <w:ind w:left="0" w:firstLine="851"/>
        <w:contextualSpacing w:val="0"/>
        <w:jc w:val="both"/>
        <w:rPr>
          <w:sz w:val="24"/>
          <w:szCs w:val="24"/>
        </w:rPr>
      </w:pPr>
      <w:r>
        <w:rPr>
          <w:sz w:val="24"/>
          <w:szCs w:val="24"/>
        </w:rPr>
        <w:t xml:space="preserve"> </w:t>
      </w:r>
      <w:r>
        <w:rPr>
          <w:sz w:val="24"/>
          <w:szCs w:val="24"/>
        </w:rPr>
        <w:t>р</w:t>
      </w:r>
      <w:r>
        <w:rPr>
          <w:sz w:val="24"/>
          <w:szCs w:val="24"/>
        </w:rPr>
        <w:t>азработка и принятие административных регламентов в порядке, установленном нормативными правовыми актами Архангельской области, регламентирующих:</w:t>
      </w:r>
    </w:p>
    <w:p w:rsidR="00FC46EE" w:rsidRDefault="00FC46EE" w:rsidP="00FC46EE">
      <w:pPr>
        <w:pStyle w:val="a4"/>
        <w:tabs>
          <w:tab w:val="left" w:pos="993"/>
        </w:tabs>
        <w:ind w:left="0" w:firstLine="851"/>
        <w:contextualSpacing w:val="0"/>
        <w:jc w:val="both"/>
        <w:rPr>
          <w:sz w:val="24"/>
          <w:szCs w:val="24"/>
        </w:rPr>
      </w:pPr>
      <w:r>
        <w:rPr>
          <w:sz w:val="24"/>
          <w:szCs w:val="24"/>
        </w:rPr>
        <w:t>п</w:t>
      </w:r>
      <w:r>
        <w:rPr>
          <w:sz w:val="24"/>
          <w:szCs w:val="24"/>
        </w:rPr>
        <w:t>роведение проверок соблюдения юридическими лицами, индивидуальными предпринимателями и гражданами обязательных требований в отношении Правил благоустройства территории муниципального образования «Волошское»;</w:t>
      </w:r>
    </w:p>
    <w:p w:rsidR="00FC46EE" w:rsidRDefault="00FC46EE" w:rsidP="00FC46EE">
      <w:pPr>
        <w:pStyle w:val="a4"/>
        <w:tabs>
          <w:tab w:val="left" w:pos="993"/>
        </w:tabs>
        <w:ind w:left="0" w:firstLine="851"/>
        <w:contextualSpacing w:val="0"/>
        <w:jc w:val="both"/>
        <w:rPr>
          <w:sz w:val="24"/>
          <w:szCs w:val="24"/>
        </w:rPr>
      </w:pPr>
      <w:r>
        <w:rPr>
          <w:sz w:val="24"/>
          <w:szCs w:val="24"/>
        </w:rPr>
        <w:t>п</w:t>
      </w:r>
      <w:r>
        <w:rPr>
          <w:sz w:val="24"/>
          <w:szCs w:val="24"/>
        </w:rPr>
        <w:t>олучение и рассмотрение Комиссией обращений или заявлений;</w:t>
      </w:r>
    </w:p>
    <w:p w:rsidR="00FC46EE" w:rsidRDefault="00FC46EE" w:rsidP="00FC46EE">
      <w:pPr>
        <w:pStyle w:val="a4"/>
        <w:tabs>
          <w:tab w:val="left" w:pos="993"/>
        </w:tabs>
        <w:ind w:left="0" w:firstLine="851"/>
        <w:contextualSpacing w:val="0"/>
        <w:jc w:val="both"/>
        <w:rPr>
          <w:sz w:val="24"/>
          <w:szCs w:val="24"/>
        </w:rPr>
      </w:pPr>
      <w:r>
        <w:rPr>
          <w:sz w:val="24"/>
          <w:szCs w:val="24"/>
        </w:rPr>
        <w:t>д</w:t>
      </w:r>
      <w:r>
        <w:rPr>
          <w:sz w:val="24"/>
          <w:szCs w:val="24"/>
        </w:rPr>
        <w:t>ругих административных регламентов, связанных с осуществлением муниципального контроля;</w:t>
      </w:r>
    </w:p>
    <w:p w:rsidR="00FC46EE" w:rsidRDefault="00FC46EE" w:rsidP="00811B1A">
      <w:pPr>
        <w:pStyle w:val="a4"/>
        <w:numPr>
          <w:ilvl w:val="1"/>
          <w:numId w:val="4"/>
        </w:numPr>
        <w:tabs>
          <w:tab w:val="left" w:pos="993"/>
        </w:tabs>
        <w:ind w:left="142" w:firstLine="709"/>
        <w:contextualSpacing w:val="0"/>
        <w:jc w:val="both"/>
        <w:rPr>
          <w:sz w:val="24"/>
          <w:szCs w:val="24"/>
        </w:rPr>
      </w:pPr>
      <w:r>
        <w:rPr>
          <w:sz w:val="24"/>
          <w:szCs w:val="24"/>
        </w:rPr>
        <w:t xml:space="preserve"> </w:t>
      </w:r>
      <w:r w:rsidR="00811B1A">
        <w:rPr>
          <w:sz w:val="24"/>
          <w:szCs w:val="24"/>
        </w:rPr>
        <w:t>в</w:t>
      </w:r>
      <w:r>
        <w:rPr>
          <w:sz w:val="24"/>
          <w:szCs w:val="24"/>
        </w:rPr>
        <w:t>заимодействие с органами местного с</w:t>
      </w:r>
      <w:r w:rsidR="00811B1A">
        <w:rPr>
          <w:sz w:val="24"/>
          <w:szCs w:val="24"/>
        </w:rPr>
        <w:t xml:space="preserve">амоуправления при осуществлении </w:t>
      </w:r>
      <w:r>
        <w:rPr>
          <w:sz w:val="24"/>
          <w:szCs w:val="24"/>
        </w:rPr>
        <w:t>муниципального контроля;</w:t>
      </w:r>
    </w:p>
    <w:p w:rsidR="00FC46EE" w:rsidRDefault="00FC46EE" w:rsidP="00811B1A">
      <w:pPr>
        <w:pStyle w:val="a4"/>
        <w:numPr>
          <w:ilvl w:val="1"/>
          <w:numId w:val="4"/>
        </w:numPr>
        <w:tabs>
          <w:tab w:val="left" w:pos="993"/>
        </w:tabs>
        <w:ind w:left="0" w:firstLine="851"/>
        <w:contextualSpacing w:val="0"/>
        <w:jc w:val="both"/>
        <w:rPr>
          <w:sz w:val="24"/>
          <w:szCs w:val="24"/>
        </w:rPr>
      </w:pPr>
      <w:r>
        <w:rPr>
          <w:sz w:val="24"/>
          <w:szCs w:val="24"/>
        </w:rPr>
        <w:t xml:space="preserve"> </w:t>
      </w:r>
      <w:r w:rsidR="00811B1A">
        <w:rPr>
          <w:sz w:val="24"/>
          <w:szCs w:val="24"/>
        </w:rPr>
        <w:t>в</w:t>
      </w:r>
      <w:r>
        <w:rPr>
          <w:sz w:val="24"/>
          <w:szCs w:val="24"/>
        </w:rPr>
        <w:t>заимодействие с органами государственного надзора Архангельской области при осуществлении муниципального контроля;</w:t>
      </w:r>
    </w:p>
    <w:p w:rsidR="00FC46EE" w:rsidRDefault="00FC46EE" w:rsidP="00811B1A">
      <w:pPr>
        <w:pStyle w:val="a4"/>
        <w:numPr>
          <w:ilvl w:val="1"/>
          <w:numId w:val="4"/>
        </w:numPr>
        <w:tabs>
          <w:tab w:val="left" w:pos="993"/>
        </w:tabs>
        <w:ind w:left="0" w:firstLine="851"/>
        <w:contextualSpacing w:val="0"/>
        <w:jc w:val="both"/>
        <w:rPr>
          <w:sz w:val="24"/>
          <w:szCs w:val="24"/>
        </w:rPr>
      </w:pPr>
      <w:r>
        <w:rPr>
          <w:sz w:val="24"/>
          <w:szCs w:val="24"/>
        </w:rPr>
        <w:t xml:space="preserve"> </w:t>
      </w:r>
      <w:r w:rsidR="00811B1A">
        <w:rPr>
          <w:sz w:val="24"/>
          <w:szCs w:val="24"/>
        </w:rPr>
        <w:t>п</w:t>
      </w:r>
      <w:r>
        <w:rPr>
          <w:sz w:val="24"/>
          <w:szCs w:val="24"/>
        </w:rPr>
        <w:t>ривлечение экспертов, экспертных организаций к проведению мероприятий по контролю;</w:t>
      </w:r>
    </w:p>
    <w:p w:rsidR="00FC46EE" w:rsidRDefault="00811B1A" w:rsidP="00811B1A">
      <w:pPr>
        <w:pStyle w:val="a4"/>
        <w:numPr>
          <w:ilvl w:val="1"/>
          <w:numId w:val="4"/>
        </w:numPr>
        <w:tabs>
          <w:tab w:val="left" w:pos="993"/>
        </w:tabs>
        <w:ind w:left="0" w:firstLine="851"/>
        <w:contextualSpacing w:val="0"/>
        <w:jc w:val="both"/>
        <w:rPr>
          <w:sz w:val="24"/>
          <w:szCs w:val="24"/>
        </w:rPr>
      </w:pPr>
      <w:r>
        <w:rPr>
          <w:sz w:val="24"/>
          <w:szCs w:val="24"/>
        </w:rPr>
        <w:t xml:space="preserve"> а</w:t>
      </w:r>
      <w:r w:rsidR="00FC46EE">
        <w:rPr>
          <w:sz w:val="24"/>
          <w:szCs w:val="24"/>
        </w:rPr>
        <w:t>нализ эффективности муниципального контроля и ежегодное информирование о результатах такого анализа в общедоступных источниках информации;</w:t>
      </w:r>
    </w:p>
    <w:p w:rsidR="00811B1A" w:rsidRDefault="00811B1A" w:rsidP="00811B1A">
      <w:pPr>
        <w:pStyle w:val="a4"/>
        <w:numPr>
          <w:ilvl w:val="1"/>
          <w:numId w:val="4"/>
        </w:numPr>
        <w:tabs>
          <w:tab w:val="left" w:pos="993"/>
        </w:tabs>
        <w:ind w:left="0" w:firstLine="851"/>
        <w:contextualSpacing w:val="0"/>
        <w:jc w:val="both"/>
        <w:rPr>
          <w:sz w:val="24"/>
          <w:szCs w:val="24"/>
        </w:rPr>
      </w:pPr>
      <w:r>
        <w:rPr>
          <w:sz w:val="24"/>
          <w:szCs w:val="24"/>
        </w:rPr>
        <w:lastRenderedPageBreak/>
        <w:t xml:space="preserve"> осуществление иных предусмотренных федеральными законами, законами и иными нормативными правовыми актами Архангельской области полномочий.</w:t>
      </w:r>
    </w:p>
    <w:p w:rsidR="00811B1A" w:rsidRDefault="00811B1A" w:rsidP="00811B1A">
      <w:pPr>
        <w:pStyle w:val="a4"/>
        <w:tabs>
          <w:tab w:val="left" w:pos="993"/>
        </w:tabs>
        <w:ind w:left="851"/>
        <w:contextualSpacing w:val="0"/>
        <w:jc w:val="both"/>
        <w:rPr>
          <w:sz w:val="24"/>
          <w:szCs w:val="24"/>
        </w:rPr>
      </w:pPr>
    </w:p>
    <w:p w:rsidR="00811B1A" w:rsidRDefault="00811B1A" w:rsidP="00811B1A">
      <w:pPr>
        <w:pStyle w:val="a4"/>
        <w:numPr>
          <w:ilvl w:val="0"/>
          <w:numId w:val="3"/>
        </w:numPr>
        <w:tabs>
          <w:tab w:val="left" w:pos="993"/>
        </w:tabs>
        <w:jc w:val="both"/>
        <w:rPr>
          <w:sz w:val="24"/>
          <w:szCs w:val="24"/>
        </w:rPr>
      </w:pPr>
      <w:r>
        <w:rPr>
          <w:sz w:val="24"/>
          <w:szCs w:val="24"/>
        </w:rPr>
        <w:t>Функции комиссии по осуществлению муниципального контроля</w:t>
      </w:r>
    </w:p>
    <w:p w:rsidR="00811B1A" w:rsidRDefault="00811B1A" w:rsidP="00907BB5">
      <w:pPr>
        <w:pStyle w:val="a4"/>
        <w:numPr>
          <w:ilvl w:val="0"/>
          <w:numId w:val="4"/>
        </w:numPr>
        <w:tabs>
          <w:tab w:val="left" w:pos="993"/>
        </w:tabs>
        <w:ind w:hanging="1211"/>
        <w:jc w:val="both"/>
        <w:rPr>
          <w:sz w:val="24"/>
          <w:szCs w:val="24"/>
        </w:rPr>
      </w:pPr>
      <w:r>
        <w:rPr>
          <w:sz w:val="24"/>
          <w:szCs w:val="24"/>
        </w:rPr>
        <w:t>Комиссия осуществляет следующие функции:</w:t>
      </w:r>
    </w:p>
    <w:p w:rsidR="00811B1A" w:rsidRDefault="00811B1A" w:rsidP="00907BB5">
      <w:pPr>
        <w:pStyle w:val="a4"/>
        <w:tabs>
          <w:tab w:val="left" w:pos="993"/>
        </w:tabs>
        <w:ind w:left="0" w:firstLine="851"/>
        <w:jc w:val="both"/>
        <w:rPr>
          <w:sz w:val="24"/>
          <w:szCs w:val="24"/>
        </w:rPr>
      </w:pPr>
      <w:r>
        <w:rPr>
          <w:sz w:val="24"/>
          <w:szCs w:val="24"/>
        </w:rPr>
        <w:t xml:space="preserve">5.1. </w:t>
      </w:r>
      <w:proofErr w:type="gramStart"/>
      <w:r>
        <w:rPr>
          <w:sz w:val="24"/>
          <w:szCs w:val="24"/>
        </w:rPr>
        <w:t>контроль за</w:t>
      </w:r>
      <w:proofErr w:type="gramEnd"/>
      <w:r>
        <w:rPr>
          <w:sz w:val="24"/>
          <w:szCs w:val="24"/>
        </w:rPr>
        <w:t xml:space="preserve"> соблюдением юридическими лицами, индивидуальными предпринимателями и гражданами обязательных требований, установленных пунктом 2 настоящего Порядка;</w:t>
      </w:r>
    </w:p>
    <w:p w:rsidR="00811B1A" w:rsidRDefault="00811B1A" w:rsidP="00907BB5">
      <w:pPr>
        <w:pStyle w:val="a4"/>
        <w:tabs>
          <w:tab w:val="left" w:pos="993"/>
        </w:tabs>
        <w:ind w:left="851"/>
        <w:jc w:val="both"/>
        <w:rPr>
          <w:sz w:val="24"/>
          <w:szCs w:val="24"/>
        </w:rPr>
      </w:pPr>
      <w:r>
        <w:rPr>
          <w:sz w:val="24"/>
          <w:szCs w:val="24"/>
        </w:rPr>
        <w:t xml:space="preserve">5.2. </w:t>
      </w:r>
      <w:r w:rsidR="00907BB5">
        <w:rPr>
          <w:sz w:val="24"/>
          <w:szCs w:val="24"/>
        </w:rPr>
        <w:t xml:space="preserve">  </w:t>
      </w:r>
      <w:r>
        <w:rPr>
          <w:sz w:val="24"/>
          <w:szCs w:val="24"/>
        </w:rPr>
        <w:t>другие функции в соответствии с муниципальными правовыми актами.</w:t>
      </w:r>
    </w:p>
    <w:p w:rsidR="00811B1A" w:rsidRDefault="00811B1A" w:rsidP="00907BB5">
      <w:pPr>
        <w:pStyle w:val="a4"/>
        <w:tabs>
          <w:tab w:val="left" w:pos="993"/>
        </w:tabs>
        <w:ind w:left="851"/>
        <w:jc w:val="both"/>
        <w:rPr>
          <w:sz w:val="24"/>
          <w:szCs w:val="24"/>
        </w:rPr>
      </w:pPr>
    </w:p>
    <w:p w:rsidR="00811B1A" w:rsidRDefault="00811B1A" w:rsidP="00811B1A">
      <w:pPr>
        <w:pStyle w:val="a4"/>
        <w:numPr>
          <w:ilvl w:val="0"/>
          <w:numId w:val="3"/>
        </w:numPr>
        <w:tabs>
          <w:tab w:val="left" w:pos="993"/>
        </w:tabs>
        <w:jc w:val="both"/>
        <w:rPr>
          <w:sz w:val="24"/>
          <w:szCs w:val="24"/>
        </w:rPr>
      </w:pPr>
      <w:r>
        <w:rPr>
          <w:sz w:val="24"/>
          <w:szCs w:val="24"/>
        </w:rPr>
        <w:t>Должностные лица комиссии по осуществлению муниципального контроля</w:t>
      </w:r>
    </w:p>
    <w:p w:rsidR="00811B1A" w:rsidRDefault="00811B1A" w:rsidP="00907BB5">
      <w:pPr>
        <w:pStyle w:val="a4"/>
        <w:numPr>
          <w:ilvl w:val="0"/>
          <w:numId w:val="4"/>
        </w:numPr>
        <w:tabs>
          <w:tab w:val="left" w:pos="993"/>
        </w:tabs>
        <w:ind w:left="0" w:firstLine="567"/>
        <w:jc w:val="both"/>
        <w:rPr>
          <w:sz w:val="24"/>
          <w:szCs w:val="24"/>
        </w:rPr>
      </w:pPr>
      <w:r>
        <w:rPr>
          <w:sz w:val="24"/>
          <w:szCs w:val="24"/>
        </w:rPr>
        <w:t>Должностными лицами, уполномоченными осуществлять муниципальный контроль, являются: глава, советник и специалист администрации МО «Волошское».</w:t>
      </w:r>
    </w:p>
    <w:p w:rsidR="00811B1A" w:rsidRDefault="00811B1A" w:rsidP="00907BB5">
      <w:pPr>
        <w:pStyle w:val="a4"/>
        <w:numPr>
          <w:ilvl w:val="0"/>
          <w:numId w:val="4"/>
        </w:numPr>
        <w:tabs>
          <w:tab w:val="left" w:pos="993"/>
        </w:tabs>
        <w:ind w:left="0" w:firstLine="567"/>
        <w:jc w:val="both"/>
        <w:rPr>
          <w:sz w:val="24"/>
          <w:szCs w:val="24"/>
        </w:rPr>
      </w:pPr>
      <w:r>
        <w:rPr>
          <w:sz w:val="24"/>
          <w:szCs w:val="24"/>
        </w:rPr>
        <w:t>Должностные лица при проведении проверок, в порядке, установленном законодательством Российской Федерации, имею право:</w:t>
      </w:r>
    </w:p>
    <w:p w:rsidR="00811B1A" w:rsidRDefault="00811B1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з</w:t>
      </w:r>
      <w:r>
        <w:rPr>
          <w:sz w:val="24"/>
          <w:szCs w:val="24"/>
        </w:rPr>
        <w:t>апрашивать на безвозмездной основе на основании мотивированных письменных запросов и получать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1B1A" w:rsidRDefault="00F909E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б</w:t>
      </w:r>
      <w:r>
        <w:rPr>
          <w:sz w:val="24"/>
          <w:szCs w:val="24"/>
        </w:rPr>
        <w:t>еспрепятственно проводить обследование территории муниципального образования «Волошское» и другие мероприятия по контролю выполнения обязательных требований;</w:t>
      </w:r>
    </w:p>
    <w:p w:rsidR="00F909EA" w:rsidRDefault="00F909E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в</w:t>
      </w:r>
      <w:r>
        <w:rPr>
          <w:sz w:val="24"/>
          <w:szCs w:val="24"/>
        </w:rPr>
        <w:t>ыдавать предписания о прекращении нарушений обязательных требований, установленных Правилами благоустройства территории муниципального образования «Волошское», об устранении нарушений, выявленных в ходе проверок, о проведении мероприятий по обеспечению соблюдения обязательных требований;</w:t>
      </w:r>
    </w:p>
    <w:p w:rsidR="00F909EA" w:rsidRDefault="00F909E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с</w:t>
      </w:r>
      <w:r>
        <w:rPr>
          <w:sz w:val="24"/>
          <w:szCs w:val="24"/>
        </w:rPr>
        <w:t>оставлять протоколы об административных правонарушениях, связанных с нарушением обязательных требований, указанных в пункте 2 настоящего Порядка, е</w:t>
      </w:r>
      <w:r w:rsidRPr="00F909EA">
        <w:rPr>
          <w:sz w:val="24"/>
          <w:szCs w:val="24"/>
        </w:rPr>
        <w:t>сли их должности включены в перечень должностных лиц, уполномоченных составлять протоколы об административных правонарушениях, утверждаемый в соответствии с законодательством Российской Федерации и Архангельской области;</w:t>
      </w:r>
    </w:p>
    <w:p w:rsidR="00F909EA" w:rsidRDefault="00F909E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п</w:t>
      </w:r>
      <w:r>
        <w:rPr>
          <w:sz w:val="24"/>
          <w:szCs w:val="24"/>
        </w:rPr>
        <w:t>ринимать меры по предотвращению нарушений обязательных требований, установленных Правилами благоустройства;</w:t>
      </w:r>
    </w:p>
    <w:p w:rsidR="00F909EA" w:rsidRDefault="00F909EA" w:rsidP="00907BB5">
      <w:pPr>
        <w:pStyle w:val="a4"/>
        <w:numPr>
          <w:ilvl w:val="1"/>
          <w:numId w:val="4"/>
        </w:numPr>
        <w:tabs>
          <w:tab w:val="left" w:pos="0"/>
        </w:tabs>
        <w:ind w:left="0" w:firstLine="851"/>
        <w:jc w:val="both"/>
        <w:rPr>
          <w:sz w:val="24"/>
          <w:szCs w:val="24"/>
        </w:rPr>
      </w:pPr>
      <w:r>
        <w:rPr>
          <w:sz w:val="24"/>
          <w:szCs w:val="24"/>
        </w:rPr>
        <w:t xml:space="preserve"> </w:t>
      </w:r>
      <w:r w:rsidR="00907BB5">
        <w:rPr>
          <w:sz w:val="24"/>
          <w:szCs w:val="24"/>
        </w:rPr>
        <w:t>н</w:t>
      </w:r>
      <w:r>
        <w:rPr>
          <w:sz w:val="24"/>
          <w:szCs w:val="24"/>
        </w:rPr>
        <w:t>аправлять в уполномоченные органы местного самоуправления и уполномоченные органы государственной власти Архангельской области материалы проверок, связанные с нарушением обязательных требований, принятие решений по которым относится к компетенции указанных органов</w:t>
      </w:r>
    </w:p>
    <w:p w:rsidR="00F909EA" w:rsidRDefault="00907BB5" w:rsidP="00907BB5">
      <w:pPr>
        <w:pStyle w:val="a4"/>
        <w:numPr>
          <w:ilvl w:val="1"/>
          <w:numId w:val="4"/>
        </w:numPr>
        <w:tabs>
          <w:tab w:val="left" w:pos="0"/>
        </w:tabs>
        <w:ind w:left="0" w:firstLine="851"/>
        <w:jc w:val="both"/>
        <w:rPr>
          <w:sz w:val="24"/>
          <w:szCs w:val="24"/>
        </w:rPr>
      </w:pPr>
      <w:r>
        <w:rPr>
          <w:sz w:val="24"/>
          <w:szCs w:val="24"/>
        </w:rPr>
        <w:t xml:space="preserve"> о</w:t>
      </w:r>
      <w:r w:rsidR="00F909EA">
        <w:rPr>
          <w:sz w:val="24"/>
          <w:szCs w:val="24"/>
        </w:rPr>
        <w:t xml:space="preserve">бращаться в суд для </w:t>
      </w:r>
      <w:r>
        <w:rPr>
          <w:sz w:val="24"/>
          <w:szCs w:val="24"/>
        </w:rPr>
        <w:t>понуждения к исполнению обязательных требований Правил благоустройства территории муниципального образования «Волошское»;</w:t>
      </w:r>
    </w:p>
    <w:p w:rsidR="00907BB5" w:rsidRDefault="00907BB5" w:rsidP="00907BB5">
      <w:pPr>
        <w:pStyle w:val="a4"/>
        <w:numPr>
          <w:ilvl w:val="1"/>
          <w:numId w:val="4"/>
        </w:numPr>
        <w:tabs>
          <w:tab w:val="left" w:pos="0"/>
        </w:tabs>
        <w:ind w:left="0" w:firstLine="851"/>
        <w:jc w:val="both"/>
        <w:rPr>
          <w:sz w:val="24"/>
          <w:szCs w:val="24"/>
        </w:rPr>
      </w:pPr>
      <w:r>
        <w:rPr>
          <w:sz w:val="24"/>
          <w:szCs w:val="24"/>
        </w:rPr>
        <w:t xml:space="preserve"> направлять в уполномоченные органы материалы, связанные с нарушением обязательных требований, указанных в пункте 2 настоящего Порядка, для решения вопросов о возбуждении уголовных дел по признакам преступлений. </w:t>
      </w:r>
    </w:p>
    <w:p w:rsidR="00907BB5" w:rsidRDefault="00907BB5" w:rsidP="00907BB5">
      <w:pPr>
        <w:pStyle w:val="a4"/>
        <w:numPr>
          <w:ilvl w:val="0"/>
          <w:numId w:val="4"/>
        </w:numPr>
        <w:tabs>
          <w:tab w:val="left" w:pos="993"/>
        </w:tabs>
        <w:ind w:hanging="1211"/>
        <w:jc w:val="both"/>
        <w:rPr>
          <w:sz w:val="24"/>
          <w:szCs w:val="24"/>
        </w:rPr>
      </w:pPr>
      <w:r>
        <w:rPr>
          <w:sz w:val="24"/>
          <w:szCs w:val="24"/>
        </w:rPr>
        <w:t>Должностные лица при проведении проверки обязаны:</w:t>
      </w:r>
    </w:p>
    <w:p w:rsidR="00AA2805" w:rsidRDefault="00AA2805" w:rsidP="00CB452E">
      <w:pPr>
        <w:pStyle w:val="a4"/>
        <w:numPr>
          <w:ilvl w:val="1"/>
          <w:numId w:val="4"/>
        </w:numPr>
        <w:tabs>
          <w:tab w:val="left" w:pos="993"/>
        </w:tabs>
        <w:ind w:left="0" w:firstLine="851"/>
        <w:jc w:val="both"/>
        <w:rPr>
          <w:sz w:val="24"/>
          <w:szCs w:val="24"/>
        </w:rPr>
      </w:pPr>
      <w:r>
        <w:rPr>
          <w:sz w:val="24"/>
          <w:szCs w:val="24"/>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осуществлению муниципального контроля;</w:t>
      </w:r>
    </w:p>
    <w:p w:rsidR="00AA2805" w:rsidRDefault="00AA2805" w:rsidP="00CB452E">
      <w:pPr>
        <w:pStyle w:val="a4"/>
        <w:numPr>
          <w:ilvl w:val="1"/>
          <w:numId w:val="4"/>
        </w:numPr>
        <w:tabs>
          <w:tab w:val="left" w:pos="993"/>
        </w:tabs>
        <w:ind w:left="0" w:firstLine="851"/>
        <w:jc w:val="both"/>
        <w:rPr>
          <w:sz w:val="24"/>
          <w:szCs w:val="24"/>
        </w:rPr>
      </w:pPr>
      <w:r>
        <w:rPr>
          <w:sz w:val="24"/>
          <w:szCs w:val="24"/>
        </w:rPr>
        <w:t xml:space="preserve"> </w:t>
      </w:r>
      <w:r w:rsidR="00CB452E">
        <w:rPr>
          <w:sz w:val="24"/>
          <w:szCs w:val="24"/>
        </w:rPr>
        <w:t>с</w:t>
      </w:r>
      <w:r>
        <w:rPr>
          <w:sz w:val="24"/>
          <w:szCs w:val="24"/>
        </w:rPr>
        <w:t>облюдать законодательство Российской Федерации и Архангельской области,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F909EA" w:rsidRDefault="00AA2805" w:rsidP="00CB452E">
      <w:pPr>
        <w:pStyle w:val="a4"/>
        <w:numPr>
          <w:ilvl w:val="1"/>
          <w:numId w:val="4"/>
        </w:numPr>
        <w:tabs>
          <w:tab w:val="left" w:pos="993"/>
        </w:tabs>
        <w:ind w:left="0" w:firstLine="851"/>
        <w:jc w:val="both"/>
        <w:rPr>
          <w:sz w:val="24"/>
          <w:szCs w:val="24"/>
        </w:rPr>
      </w:pPr>
      <w:r w:rsidRPr="00AA2805">
        <w:rPr>
          <w:sz w:val="24"/>
          <w:szCs w:val="24"/>
        </w:rPr>
        <w:t xml:space="preserve"> </w:t>
      </w:r>
      <w:r w:rsidR="00CB452E">
        <w:rPr>
          <w:sz w:val="24"/>
          <w:szCs w:val="24"/>
        </w:rPr>
        <w:t>п</w:t>
      </w:r>
      <w:r w:rsidRPr="00AA2805">
        <w:rPr>
          <w:sz w:val="24"/>
          <w:szCs w:val="24"/>
        </w:rPr>
        <w:t>роводить проверку на основании приказа (распоряжения) руководителя органа муниципального контроля или заместителя руководителя органа муниципального контроля</w:t>
      </w:r>
      <w:r>
        <w:rPr>
          <w:sz w:val="24"/>
          <w:szCs w:val="24"/>
        </w:rPr>
        <w:t xml:space="preserve"> о проведении проверки в соответствии с ее назначением;</w:t>
      </w:r>
    </w:p>
    <w:p w:rsidR="00AA2805" w:rsidRDefault="00CB452E" w:rsidP="00CB452E">
      <w:pPr>
        <w:pStyle w:val="a4"/>
        <w:numPr>
          <w:ilvl w:val="1"/>
          <w:numId w:val="4"/>
        </w:numPr>
        <w:tabs>
          <w:tab w:val="left" w:pos="993"/>
        </w:tabs>
        <w:ind w:left="0" w:firstLine="851"/>
        <w:jc w:val="both"/>
        <w:rPr>
          <w:sz w:val="24"/>
          <w:szCs w:val="24"/>
        </w:rPr>
      </w:pPr>
      <w:r>
        <w:rPr>
          <w:sz w:val="24"/>
          <w:szCs w:val="24"/>
        </w:rPr>
        <w:lastRenderedPageBreak/>
        <w:t xml:space="preserve"> п</w:t>
      </w:r>
      <w:r w:rsidR="00AA2805">
        <w:rPr>
          <w:sz w:val="24"/>
          <w:szCs w:val="24"/>
        </w:rPr>
        <w:t xml:space="preserve">роводить проверку только во время исполнения служебных обязанностей, выездную проверку только при предъявлении копии приказа (распоряжения) руководителя органа муниципального контроля или заместителя руководителя органа муниципального контроля, в случаях, предусмотренных </w:t>
      </w:r>
      <w:r w:rsidR="008F5F22">
        <w:rPr>
          <w:sz w:val="24"/>
          <w:szCs w:val="24"/>
        </w:rPr>
        <w:t>действующим законодательством копии документа о согласовании проведения проверки;</w:t>
      </w:r>
    </w:p>
    <w:p w:rsidR="008F5F22" w:rsidRDefault="008F5F22" w:rsidP="00CB452E">
      <w:pPr>
        <w:pStyle w:val="a4"/>
        <w:numPr>
          <w:ilvl w:val="1"/>
          <w:numId w:val="4"/>
        </w:numPr>
        <w:tabs>
          <w:tab w:val="left" w:pos="993"/>
        </w:tabs>
        <w:ind w:left="0" w:firstLine="851"/>
        <w:jc w:val="both"/>
        <w:rPr>
          <w:sz w:val="24"/>
          <w:szCs w:val="24"/>
        </w:rPr>
      </w:pPr>
      <w:r>
        <w:rPr>
          <w:sz w:val="24"/>
          <w:szCs w:val="24"/>
        </w:rPr>
        <w:t xml:space="preserve"> </w:t>
      </w:r>
      <w:r w:rsidR="00CB452E">
        <w:rPr>
          <w:sz w:val="24"/>
          <w:szCs w:val="24"/>
        </w:rPr>
        <w:t>н</w:t>
      </w:r>
      <w:r>
        <w:rPr>
          <w:sz w:val="24"/>
          <w:szCs w:val="24"/>
        </w:rPr>
        <w:t>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5F22" w:rsidRDefault="008F5F22" w:rsidP="00CB452E">
      <w:pPr>
        <w:pStyle w:val="a4"/>
        <w:numPr>
          <w:ilvl w:val="1"/>
          <w:numId w:val="4"/>
        </w:numPr>
        <w:tabs>
          <w:tab w:val="left" w:pos="993"/>
        </w:tabs>
        <w:ind w:left="0" w:firstLine="851"/>
        <w:jc w:val="both"/>
        <w:rPr>
          <w:sz w:val="24"/>
          <w:szCs w:val="24"/>
        </w:rPr>
      </w:pPr>
      <w:r>
        <w:rPr>
          <w:sz w:val="24"/>
          <w:szCs w:val="24"/>
        </w:rPr>
        <w:t xml:space="preserve"> </w:t>
      </w:r>
      <w:r w:rsidR="00CB452E">
        <w:rPr>
          <w:sz w:val="24"/>
          <w:szCs w:val="24"/>
        </w:rPr>
        <w:t>п</w:t>
      </w:r>
      <w:r>
        <w:rPr>
          <w:sz w:val="24"/>
          <w:szCs w:val="24"/>
        </w:rPr>
        <w:t>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w:t>
      </w:r>
      <w:r w:rsidR="00CB452E">
        <w:rPr>
          <w:sz w:val="24"/>
          <w:szCs w:val="24"/>
        </w:rPr>
        <w:t>,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452E" w:rsidRDefault="00CB452E" w:rsidP="00CB452E">
      <w:pPr>
        <w:pStyle w:val="a4"/>
        <w:numPr>
          <w:ilvl w:val="1"/>
          <w:numId w:val="4"/>
        </w:numPr>
        <w:tabs>
          <w:tab w:val="left" w:pos="993"/>
        </w:tabs>
        <w:ind w:left="0" w:firstLine="851"/>
        <w:jc w:val="both"/>
        <w:rPr>
          <w:sz w:val="24"/>
          <w:szCs w:val="24"/>
        </w:rPr>
      </w:pPr>
      <w:r>
        <w:rPr>
          <w:sz w:val="24"/>
          <w:szCs w:val="24"/>
        </w:rPr>
        <w:t xml:space="preserve">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452E" w:rsidRDefault="00CB452E" w:rsidP="00CB452E">
      <w:pPr>
        <w:pStyle w:val="a4"/>
        <w:numPr>
          <w:ilvl w:val="1"/>
          <w:numId w:val="4"/>
        </w:numPr>
        <w:tabs>
          <w:tab w:val="left" w:pos="993"/>
        </w:tabs>
        <w:ind w:left="0" w:firstLine="851"/>
        <w:jc w:val="both"/>
        <w:rPr>
          <w:sz w:val="24"/>
          <w:szCs w:val="24"/>
        </w:rPr>
      </w:pPr>
      <w:proofErr w:type="gramStart"/>
      <w:r>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Pr>
          <w:sz w:val="24"/>
          <w:szCs w:val="24"/>
        </w:rPr>
        <w:t>, индивидуальных предпринимателей;</w:t>
      </w:r>
    </w:p>
    <w:p w:rsidR="00CB452E" w:rsidRDefault="00CB452E" w:rsidP="00CB452E">
      <w:pPr>
        <w:pStyle w:val="a4"/>
        <w:numPr>
          <w:ilvl w:val="1"/>
          <w:numId w:val="4"/>
        </w:numPr>
        <w:tabs>
          <w:tab w:val="left" w:pos="993"/>
        </w:tabs>
        <w:ind w:left="0" w:firstLine="851"/>
        <w:jc w:val="both"/>
        <w:rPr>
          <w:sz w:val="24"/>
          <w:szCs w:val="24"/>
        </w:rPr>
      </w:pPr>
      <w:r>
        <w:rPr>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w:t>
      </w:r>
      <w:r w:rsidR="00744E2B">
        <w:rPr>
          <w:sz w:val="24"/>
          <w:szCs w:val="24"/>
        </w:rPr>
        <w:t>вленном законодательством Российской Федерации;</w:t>
      </w:r>
    </w:p>
    <w:p w:rsidR="00744E2B" w:rsidRDefault="00744E2B" w:rsidP="00CB452E">
      <w:pPr>
        <w:pStyle w:val="a4"/>
        <w:numPr>
          <w:ilvl w:val="1"/>
          <w:numId w:val="4"/>
        </w:numPr>
        <w:tabs>
          <w:tab w:val="left" w:pos="993"/>
        </w:tabs>
        <w:ind w:left="0" w:firstLine="851"/>
        <w:jc w:val="both"/>
        <w:rPr>
          <w:sz w:val="24"/>
          <w:szCs w:val="24"/>
        </w:rPr>
      </w:pPr>
      <w:r>
        <w:rPr>
          <w:sz w:val="24"/>
          <w:szCs w:val="24"/>
        </w:rPr>
        <w:t xml:space="preserve">соблюдать сроки проведения проверки, установленные Федеральным законом от 26.12.2008 </w:t>
      </w:r>
      <w:r>
        <w:rPr>
          <w:sz w:val="24"/>
          <w:szCs w:val="24"/>
          <w:lang w:val="en-US"/>
        </w:rPr>
        <w:t>N</w:t>
      </w:r>
      <w:r>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E2B" w:rsidRDefault="00744E2B" w:rsidP="00CB452E">
      <w:pPr>
        <w:pStyle w:val="a4"/>
        <w:numPr>
          <w:ilvl w:val="1"/>
          <w:numId w:val="4"/>
        </w:numPr>
        <w:tabs>
          <w:tab w:val="left" w:pos="993"/>
        </w:tabs>
        <w:ind w:left="0" w:firstLine="851"/>
        <w:jc w:val="both"/>
        <w:rPr>
          <w:sz w:val="24"/>
          <w:szCs w:val="24"/>
        </w:rPr>
      </w:pPr>
      <w:r>
        <w:rPr>
          <w:sz w:val="24"/>
          <w:szCs w:val="24"/>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Архангельской области и муниципальными правовыми актами;</w:t>
      </w:r>
    </w:p>
    <w:p w:rsidR="00744E2B" w:rsidRDefault="00744E2B" w:rsidP="00CB452E">
      <w:pPr>
        <w:pStyle w:val="a4"/>
        <w:numPr>
          <w:ilvl w:val="1"/>
          <w:numId w:val="4"/>
        </w:numPr>
        <w:tabs>
          <w:tab w:val="left" w:pos="993"/>
        </w:tabs>
        <w:ind w:left="0" w:firstLine="851"/>
        <w:jc w:val="both"/>
        <w:rPr>
          <w:sz w:val="24"/>
          <w:szCs w:val="24"/>
        </w:rPr>
      </w:pPr>
      <w:r>
        <w:rPr>
          <w:sz w:val="24"/>
          <w:szCs w:val="24"/>
        </w:rPr>
        <w:t xml:space="preserve">перед началом проведения </w:t>
      </w:r>
      <w:r w:rsidR="00D238FB">
        <w:rPr>
          <w:sz w:val="24"/>
          <w:szCs w:val="24"/>
        </w:rPr>
        <w:t>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238FB" w:rsidRPr="00AA2805" w:rsidRDefault="00D238FB" w:rsidP="00CB452E">
      <w:pPr>
        <w:pStyle w:val="a4"/>
        <w:numPr>
          <w:ilvl w:val="1"/>
          <w:numId w:val="4"/>
        </w:numPr>
        <w:tabs>
          <w:tab w:val="left" w:pos="993"/>
        </w:tabs>
        <w:ind w:left="0" w:firstLine="851"/>
        <w:jc w:val="both"/>
        <w:rPr>
          <w:sz w:val="24"/>
          <w:szCs w:val="24"/>
        </w:rPr>
      </w:pPr>
      <w:r>
        <w:rPr>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11B1A" w:rsidRPr="00811B1A" w:rsidRDefault="00811B1A" w:rsidP="00811B1A">
      <w:pPr>
        <w:pStyle w:val="a4"/>
        <w:tabs>
          <w:tab w:val="left" w:pos="993"/>
        </w:tabs>
        <w:ind w:left="1778"/>
        <w:jc w:val="both"/>
        <w:rPr>
          <w:sz w:val="24"/>
          <w:szCs w:val="24"/>
        </w:rPr>
      </w:pPr>
    </w:p>
    <w:p w:rsidR="00811B1A" w:rsidRDefault="00811B1A" w:rsidP="00811B1A">
      <w:pPr>
        <w:pStyle w:val="a4"/>
        <w:tabs>
          <w:tab w:val="left" w:pos="993"/>
        </w:tabs>
        <w:ind w:left="851"/>
        <w:contextualSpacing w:val="0"/>
        <w:jc w:val="both"/>
        <w:rPr>
          <w:sz w:val="24"/>
          <w:szCs w:val="24"/>
        </w:rPr>
      </w:pPr>
    </w:p>
    <w:p w:rsidR="002F645D" w:rsidRPr="002F645D" w:rsidRDefault="002F645D" w:rsidP="002F645D">
      <w:pPr>
        <w:pStyle w:val="a4"/>
        <w:tabs>
          <w:tab w:val="left" w:pos="993"/>
        </w:tabs>
        <w:ind w:left="1778"/>
        <w:jc w:val="both"/>
        <w:rPr>
          <w:sz w:val="24"/>
          <w:szCs w:val="24"/>
        </w:rPr>
      </w:pPr>
    </w:p>
    <w:p w:rsidR="002F645D" w:rsidRPr="002F645D" w:rsidRDefault="002F645D" w:rsidP="002F645D">
      <w:pPr>
        <w:pStyle w:val="a4"/>
        <w:tabs>
          <w:tab w:val="left" w:pos="993"/>
        </w:tabs>
        <w:ind w:left="1778"/>
        <w:jc w:val="both"/>
        <w:rPr>
          <w:sz w:val="24"/>
          <w:szCs w:val="24"/>
        </w:rPr>
      </w:pPr>
    </w:p>
    <w:p w:rsidR="002F645D" w:rsidRPr="002F645D" w:rsidRDefault="002F645D" w:rsidP="002F645D">
      <w:pPr>
        <w:pStyle w:val="a4"/>
        <w:tabs>
          <w:tab w:val="left" w:pos="993"/>
        </w:tabs>
        <w:ind w:left="709"/>
        <w:jc w:val="both"/>
        <w:rPr>
          <w:sz w:val="24"/>
          <w:szCs w:val="24"/>
        </w:rPr>
      </w:pPr>
    </w:p>
    <w:p w:rsidR="003B46D8" w:rsidRPr="002F645D" w:rsidRDefault="003B46D8" w:rsidP="003B46D8">
      <w:pPr>
        <w:pStyle w:val="a4"/>
        <w:tabs>
          <w:tab w:val="left" w:pos="3030"/>
        </w:tabs>
        <w:ind w:left="1080"/>
        <w:rPr>
          <w:sz w:val="24"/>
          <w:szCs w:val="24"/>
        </w:rPr>
      </w:pPr>
    </w:p>
    <w:sectPr w:rsidR="003B46D8" w:rsidRPr="002F645D" w:rsidSect="00BA3B6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A7B"/>
    <w:multiLevelType w:val="hybridMultilevel"/>
    <w:tmpl w:val="820478A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14241BB"/>
    <w:multiLevelType w:val="multilevel"/>
    <w:tmpl w:val="CE58845A"/>
    <w:lvl w:ilvl="0">
      <w:start w:val="1"/>
      <w:numFmt w:val="decimal"/>
      <w:lvlText w:val="%1."/>
      <w:lvlJc w:val="left"/>
      <w:pPr>
        <w:ind w:left="1778"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
    <w:nsid w:val="314C65E9"/>
    <w:multiLevelType w:val="hybridMultilevel"/>
    <w:tmpl w:val="27E2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05D00"/>
    <w:multiLevelType w:val="hybridMultilevel"/>
    <w:tmpl w:val="F5AC4F30"/>
    <w:lvl w:ilvl="0" w:tplc="9F4A762C">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6A317E0"/>
    <w:multiLevelType w:val="hybridMultilevel"/>
    <w:tmpl w:val="19C8824E"/>
    <w:lvl w:ilvl="0" w:tplc="03E48E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22"/>
    <w:rsid w:val="00270F9C"/>
    <w:rsid w:val="002F645D"/>
    <w:rsid w:val="003B46D8"/>
    <w:rsid w:val="00432F44"/>
    <w:rsid w:val="00744E2B"/>
    <w:rsid w:val="00811B1A"/>
    <w:rsid w:val="008B0371"/>
    <w:rsid w:val="008C2FC3"/>
    <w:rsid w:val="008F5F22"/>
    <w:rsid w:val="00907BB5"/>
    <w:rsid w:val="00AA2805"/>
    <w:rsid w:val="00AC79D8"/>
    <w:rsid w:val="00BA3B64"/>
    <w:rsid w:val="00CB452E"/>
    <w:rsid w:val="00D238FB"/>
    <w:rsid w:val="00F27822"/>
    <w:rsid w:val="00F909EA"/>
    <w:rsid w:val="00FC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9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70F9C"/>
    <w:pPr>
      <w:keepNext/>
      <w:jc w:val="both"/>
      <w:outlineLvl w:val="0"/>
    </w:pPr>
    <w:rPr>
      <w:rFonts w:eastAsia="Calibri"/>
      <w:lang w:val="x-none" w:eastAsia="en-US"/>
    </w:rPr>
  </w:style>
  <w:style w:type="paragraph" w:styleId="2">
    <w:name w:val="heading 2"/>
    <w:basedOn w:val="a"/>
    <w:next w:val="a"/>
    <w:link w:val="20"/>
    <w:qFormat/>
    <w:rsid w:val="00270F9C"/>
    <w:pPr>
      <w:keepNext/>
      <w:jc w:val="center"/>
      <w:outlineLvl w:val="1"/>
    </w:pPr>
    <w:rPr>
      <w:b/>
      <w:cap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F9C"/>
    <w:rPr>
      <w:rFonts w:ascii="Times New Roman" w:eastAsia="Calibri" w:hAnsi="Times New Roman" w:cs="Times New Roman"/>
      <w:sz w:val="28"/>
      <w:szCs w:val="28"/>
      <w:lang w:val="x-none"/>
    </w:rPr>
  </w:style>
  <w:style w:type="character" w:customStyle="1" w:styleId="20">
    <w:name w:val="Заголовок 2 Знак"/>
    <w:basedOn w:val="a0"/>
    <w:link w:val="2"/>
    <w:rsid w:val="00270F9C"/>
    <w:rPr>
      <w:rFonts w:ascii="Times New Roman" w:eastAsia="Times New Roman" w:hAnsi="Times New Roman" w:cs="Times New Roman"/>
      <w:b/>
      <w:caps/>
      <w:sz w:val="28"/>
      <w:szCs w:val="32"/>
      <w:lang w:val="x-none" w:eastAsia="x-none"/>
    </w:rPr>
  </w:style>
  <w:style w:type="paragraph" w:styleId="a3">
    <w:name w:val="Normal (Web)"/>
    <w:basedOn w:val="a"/>
    <w:uiPriority w:val="99"/>
    <w:rsid w:val="00270F9C"/>
    <w:pPr>
      <w:spacing w:before="100" w:beforeAutospacing="1" w:after="100" w:afterAutospacing="1"/>
    </w:pPr>
    <w:rPr>
      <w:sz w:val="24"/>
      <w:szCs w:val="24"/>
    </w:rPr>
  </w:style>
  <w:style w:type="character" w:customStyle="1" w:styleId="21">
    <w:name w:val="Заголовок №2_"/>
    <w:link w:val="22"/>
    <w:locked/>
    <w:rsid w:val="00270F9C"/>
    <w:rPr>
      <w:sz w:val="27"/>
      <w:szCs w:val="27"/>
      <w:shd w:val="clear" w:color="auto" w:fill="FFFFFF"/>
    </w:rPr>
  </w:style>
  <w:style w:type="paragraph" w:customStyle="1" w:styleId="22">
    <w:name w:val="Заголовок №2"/>
    <w:basedOn w:val="a"/>
    <w:link w:val="21"/>
    <w:rsid w:val="00270F9C"/>
    <w:pPr>
      <w:shd w:val="clear" w:color="auto" w:fill="FFFFFF"/>
      <w:spacing w:before="300" w:after="600" w:line="0" w:lineRule="atLeast"/>
      <w:jc w:val="center"/>
      <w:outlineLvl w:val="1"/>
    </w:pPr>
    <w:rPr>
      <w:rFonts w:asciiTheme="minorHAnsi" w:eastAsiaTheme="minorHAnsi" w:hAnsiTheme="minorHAnsi" w:cstheme="minorBidi"/>
      <w:sz w:val="27"/>
      <w:szCs w:val="27"/>
      <w:lang w:eastAsia="en-US"/>
    </w:rPr>
  </w:style>
  <w:style w:type="paragraph" w:styleId="a4">
    <w:name w:val="List Paragraph"/>
    <w:basedOn w:val="a"/>
    <w:uiPriority w:val="34"/>
    <w:qFormat/>
    <w:rsid w:val="003B46D8"/>
    <w:pPr>
      <w:ind w:left="720"/>
      <w:contextualSpacing/>
    </w:pPr>
  </w:style>
  <w:style w:type="paragraph" w:styleId="a5">
    <w:name w:val="Balloon Text"/>
    <w:basedOn w:val="a"/>
    <w:link w:val="a6"/>
    <w:uiPriority w:val="99"/>
    <w:semiHidden/>
    <w:unhideWhenUsed/>
    <w:rsid w:val="00BA3B64"/>
    <w:rPr>
      <w:rFonts w:ascii="Tahoma" w:hAnsi="Tahoma" w:cs="Tahoma"/>
      <w:sz w:val="16"/>
      <w:szCs w:val="16"/>
    </w:rPr>
  </w:style>
  <w:style w:type="character" w:customStyle="1" w:styleId="a6">
    <w:name w:val="Текст выноски Знак"/>
    <w:basedOn w:val="a0"/>
    <w:link w:val="a5"/>
    <w:uiPriority w:val="99"/>
    <w:semiHidden/>
    <w:rsid w:val="00BA3B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9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70F9C"/>
    <w:pPr>
      <w:keepNext/>
      <w:jc w:val="both"/>
      <w:outlineLvl w:val="0"/>
    </w:pPr>
    <w:rPr>
      <w:rFonts w:eastAsia="Calibri"/>
      <w:lang w:val="x-none" w:eastAsia="en-US"/>
    </w:rPr>
  </w:style>
  <w:style w:type="paragraph" w:styleId="2">
    <w:name w:val="heading 2"/>
    <w:basedOn w:val="a"/>
    <w:next w:val="a"/>
    <w:link w:val="20"/>
    <w:qFormat/>
    <w:rsid w:val="00270F9C"/>
    <w:pPr>
      <w:keepNext/>
      <w:jc w:val="center"/>
      <w:outlineLvl w:val="1"/>
    </w:pPr>
    <w:rPr>
      <w:b/>
      <w:cap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F9C"/>
    <w:rPr>
      <w:rFonts w:ascii="Times New Roman" w:eastAsia="Calibri" w:hAnsi="Times New Roman" w:cs="Times New Roman"/>
      <w:sz w:val="28"/>
      <w:szCs w:val="28"/>
      <w:lang w:val="x-none"/>
    </w:rPr>
  </w:style>
  <w:style w:type="character" w:customStyle="1" w:styleId="20">
    <w:name w:val="Заголовок 2 Знак"/>
    <w:basedOn w:val="a0"/>
    <w:link w:val="2"/>
    <w:rsid w:val="00270F9C"/>
    <w:rPr>
      <w:rFonts w:ascii="Times New Roman" w:eastAsia="Times New Roman" w:hAnsi="Times New Roman" w:cs="Times New Roman"/>
      <w:b/>
      <w:caps/>
      <w:sz w:val="28"/>
      <w:szCs w:val="32"/>
      <w:lang w:val="x-none" w:eastAsia="x-none"/>
    </w:rPr>
  </w:style>
  <w:style w:type="paragraph" w:styleId="a3">
    <w:name w:val="Normal (Web)"/>
    <w:basedOn w:val="a"/>
    <w:uiPriority w:val="99"/>
    <w:rsid w:val="00270F9C"/>
    <w:pPr>
      <w:spacing w:before="100" w:beforeAutospacing="1" w:after="100" w:afterAutospacing="1"/>
    </w:pPr>
    <w:rPr>
      <w:sz w:val="24"/>
      <w:szCs w:val="24"/>
    </w:rPr>
  </w:style>
  <w:style w:type="character" w:customStyle="1" w:styleId="21">
    <w:name w:val="Заголовок №2_"/>
    <w:link w:val="22"/>
    <w:locked/>
    <w:rsid w:val="00270F9C"/>
    <w:rPr>
      <w:sz w:val="27"/>
      <w:szCs w:val="27"/>
      <w:shd w:val="clear" w:color="auto" w:fill="FFFFFF"/>
    </w:rPr>
  </w:style>
  <w:style w:type="paragraph" w:customStyle="1" w:styleId="22">
    <w:name w:val="Заголовок №2"/>
    <w:basedOn w:val="a"/>
    <w:link w:val="21"/>
    <w:rsid w:val="00270F9C"/>
    <w:pPr>
      <w:shd w:val="clear" w:color="auto" w:fill="FFFFFF"/>
      <w:spacing w:before="300" w:after="600" w:line="0" w:lineRule="atLeast"/>
      <w:jc w:val="center"/>
      <w:outlineLvl w:val="1"/>
    </w:pPr>
    <w:rPr>
      <w:rFonts w:asciiTheme="minorHAnsi" w:eastAsiaTheme="minorHAnsi" w:hAnsiTheme="minorHAnsi" w:cstheme="minorBidi"/>
      <w:sz w:val="27"/>
      <w:szCs w:val="27"/>
      <w:lang w:eastAsia="en-US"/>
    </w:rPr>
  </w:style>
  <w:style w:type="paragraph" w:styleId="a4">
    <w:name w:val="List Paragraph"/>
    <w:basedOn w:val="a"/>
    <w:uiPriority w:val="34"/>
    <w:qFormat/>
    <w:rsid w:val="003B46D8"/>
    <w:pPr>
      <w:ind w:left="720"/>
      <w:contextualSpacing/>
    </w:pPr>
  </w:style>
  <w:style w:type="paragraph" w:styleId="a5">
    <w:name w:val="Balloon Text"/>
    <w:basedOn w:val="a"/>
    <w:link w:val="a6"/>
    <w:uiPriority w:val="99"/>
    <w:semiHidden/>
    <w:unhideWhenUsed/>
    <w:rsid w:val="00BA3B64"/>
    <w:rPr>
      <w:rFonts w:ascii="Tahoma" w:hAnsi="Tahoma" w:cs="Tahoma"/>
      <w:sz w:val="16"/>
      <w:szCs w:val="16"/>
    </w:rPr>
  </w:style>
  <w:style w:type="character" w:customStyle="1" w:styleId="a6">
    <w:name w:val="Текст выноски Знак"/>
    <w:basedOn w:val="a0"/>
    <w:link w:val="a5"/>
    <w:uiPriority w:val="99"/>
    <w:semiHidden/>
    <w:rsid w:val="00BA3B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2019-10-29T10:14:00Z</cp:lastPrinted>
  <dcterms:created xsi:type="dcterms:W3CDTF">2019-10-11T07:06:00Z</dcterms:created>
  <dcterms:modified xsi:type="dcterms:W3CDTF">2019-10-29T10:14:00Z</dcterms:modified>
</cp:coreProperties>
</file>